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D3471F" w14:textId="26A7BBF1" w:rsidR="002F5E8C" w:rsidRDefault="001A42B1">
      <w:pPr>
        <w:widowControl/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9AF410A" wp14:editId="38B6C5A2">
                <wp:simplePos x="0" y="0"/>
                <wp:positionH relativeFrom="column">
                  <wp:posOffset>-571500</wp:posOffset>
                </wp:positionH>
                <wp:positionV relativeFrom="paragraph">
                  <wp:posOffset>-71120</wp:posOffset>
                </wp:positionV>
                <wp:extent cx="3600450" cy="441325"/>
                <wp:effectExtent l="19050" t="19050" r="19050" b="15875"/>
                <wp:wrapNone/>
                <wp:docPr id="1839206103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450" cy="441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95A599" w14:textId="2FEB7FEA" w:rsidR="002F5E8C" w:rsidRPr="00B45276" w:rsidRDefault="002F5E8C" w:rsidP="002F5E8C">
                            <w:pPr>
                              <w:snapToGrid w:val="0"/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180F36">
                              <w:rPr>
                                <w:rFonts w:ascii="MHeiHK-Light" w:eastAsia="MHeiHK-Light" w:hAnsi="MHeiHK-Light" w:hint="eastAsia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【</w:t>
                            </w:r>
                            <w:r w:rsidRPr="002F5E8C">
                              <w:rPr>
                                <w:rFonts w:ascii="MHeiHK-Light" w:eastAsia="MHeiHK-Light" w:hAnsi="MHeiHK-Light" w:hint="eastAsia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中二單元3 第2章 晚清的外力衝擊與內憂、國民教育</w:t>
                            </w:r>
                            <w:r w:rsidRPr="00180F36">
                              <w:rPr>
                                <w:rFonts w:ascii="MHeiHK-Light" w:eastAsia="MHeiHK-Light" w:hAnsi="MHeiHK-Light" w:hint="eastAsia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AF410A" id="_x0000_t202" coordsize="21600,21600" o:spt="202" path="m,l,21600r21600,l21600,xe">
                <v:stroke joinstyle="miter"/>
                <v:path gradientshapeok="t" o:connecttype="rect"/>
              </v:shapetype>
              <v:shape id="文字方塊 4" o:spid="_x0000_s1026" type="#_x0000_t202" style="position:absolute;margin-left:-45pt;margin-top:-5.6pt;width:283.5pt;height:34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" strokeweight="3pt">
                <v:stroke linestyle="thinThin"/>
                <v:textbox>
                  <w:txbxContent>
                    <w:p w14:paraId="5C95A599" w14:textId="2FEB7FEA" w:rsidR="002F5E8C" w:rsidRPr="00B45276" w:rsidRDefault="002F5E8C" w:rsidP="002F5E8C">
                      <w:pPr>
                        <w:snapToGrid w:val="0"/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180F36">
                        <w:rPr>
                          <w:rFonts w:ascii="MHeiHK-Light" w:eastAsia="MHeiHK-Light" w:hAnsi="MHeiHK-Light" w:hint="eastAsia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【</w:t>
                      </w:r>
                      <w:r w:rsidRPr="002F5E8C">
                        <w:rPr>
                          <w:rFonts w:ascii="MHeiHK-Light" w:eastAsia="MHeiHK-Light" w:hAnsi="MHeiHK-Light" w:hint="eastAsia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中二單元3 第2章 晚清的外力衝擊與內憂、國民教育</w:t>
                      </w:r>
                      <w:r w:rsidRPr="00180F36">
                        <w:rPr>
                          <w:rFonts w:ascii="MHeiHK-Light" w:eastAsia="MHeiHK-Light" w:hAnsi="MHeiHK-Light" w:hint="eastAsia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61A0B2" wp14:editId="32A590B7">
                <wp:simplePos x="0" y="0"/>
                <wp:positionH relativeFrom="column">
                  <wp:posOffset>1796415</wp:posOffset>
                </wp:positionH>
                <wp:positionV relativeFrom="paragraph">
                  <wp:posOffset>-1267460</wp:posOffset>
                </wp:positionV>
                <wp:extent cx="2075815" cy="829945"/>
                <wp:effectExtent l="0" t="0" r="0" b="8255"/>
                <wp:wrapNone/>
                <wp:docPr id="124937367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5815" cy="829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CE87DC" w14:textId="77777777" w:rsidR="002F5E8C" w:rsidRPr="006B248F" w:rsidRDefault="002F5E8C" w:rsidP="002F5E8C">
                            <w:pPr>
                              <w:spacing w:after="0" w:line="240" w:lineRule="auto"/>
                              <w:jc w:val="center"/>
                              <w:rPr>
                                <w:rFonts w:ascii="MSungHK-Xbold" w:eastAsia="MSungHK-Xbold" w:hAnsi="MSungHK-Xbold"/>
                                <w:sz w:val="70"/>
                                <w:szCs w:val="70"/>
                              </w:rPr>
                            </w:pPr>
                            <w:r w:rsidRPr="006B248F">
                              <w:rPr>
                                <w:rFonts w:ascii="MSungHK-Xbold" w:eastAsia="MSungHK-Xbold" w:hAnsi="MSungHK-Xbold" w:hint="eastAsia"/>
                                <w:sz w:val="70"/>
                                <w:szCs w:val="70"/>
                              </w:rPr>
                              <w:t>工作紙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61A0B2" id="文字方塊 2" o:spid="_x0000_s1027" type="#_x0000_t202" style="position:absolute;margin-left:141.45pt;margin-top:-99.8pt;width:163.45pt;height:65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" filled="f" stroked="f">
                <v:textbox>
                  <w:txbxContent>
                    <w:p w14:paraId="38CE87DC" w14:textId="77777777" w:rsidR="002F5E8C" w:rsidRPr="006B248F" w:rsidRDefault="002F5E8C" w:rsidP="002F5E8C">
                      <w:pPr>
                        <w:spacing w:after="0" w:line="240" w:lineRule="auto"/>
                        <w:jc w:val="center"/>
                        <w:rPr>
                          <w:rFonts w:ascii="MSungHK-Xbold" w:eastAsia="MSungHK-Xbold" w:hAnsi="MSungHK-Xbold"/>
                          <w:sz w:val="70"/>
                          <w:szCs w:val="70"/>
                        </w:rPr>
                      </w:pPr>
                      <w:r w:rsidRPr="006B248F">
                        <w:rPr>
                          <w:rFonts w:ascii="MSungHK-Xbold" w:eastAsia="MSungHK-Xbold" w:hAnsi="MSungHK-Xbold" w:hint="eastAsia"/>
                          <w:sz w:val="70"/>
                          <w:szCs w:val="70"/>
                        </w:rPr>
                        <w:t>工作紙</w:t>
                      </w:r>
                    </w:p>
                  </w:txbxContent>
                </v:textbox>
              </v:shape>
            </w:pict>
          </mc:Fallback>
        </mc:AlternateContent>
      </w:r>
      <w:r w:rsidR="002F5E8C">
        <w:rPr>
          <w:noProof/>
        </w:rPr>
        <w:drawing>
          <wp:anchor distT="0" distB="0" distL="114300" distR="114300" simplePos="0" relativeHeight="251662336" behindDoc="0" locked="0" layoutInCell="1" allowOverlap="1" wp14:anchorId="5EB09B1C" wp14:editId="50969220">
            <wp:simplePos x="0" y="0"/>
            <wp:positionH relativeFrom="margin">
              <wp:posOffset>-81280</wp:posOffset>
            </wp:positionH>
            <wp:positionV relativeFrom="margin">
              <wp:posOffset>-1054100</wp:posOffset>
            </wp:positionV>
            <wp:extent cx="1925320" cy="522605"/>
            <wp:effectExtent l="0" t="0" r="0" b="0"/>
            <wp:wrapSquare wrapText="bothSides"/>
            <wp:docPr id="339136494" name="圖片 1" descr="一張含有 字型, 圖形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136494" name="圖片 1" descr="一張含有 字型, 圖形, 螢幕擷取畫面, 設計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320" cy="52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5E8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860CF8" wp14:editId="6FB2894A">
                <wp:simplePos x="0" y="0"/>
                <wp:positionH relativeFrom="column">
                  <wp:posOffset>-200025</wp:posOffset>
                </wp:positionH>
                <wp:positionV relativeFrom="paragraph">
                  <wp:posOffset>-2484755</wp:posOffset>
                </wp:positionV>
                <wp:extent cx="5760720" cy="1426845"/>
                <wp:effectExtent l="0" t="0" r="0" b="1905"/>
                <wp:wrapNone/>
                <wp:docPr id="2002181733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1426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A0CAC6" w14:textId="1AA755CC" w:rsidR="002F5E8C" w:rsidRPr="006B248F" w:rsidRDefault="002F5E8C" w:rsidP="002F5E8C">
                            <w:pPr>
                              <w:spacing w:after="0" w:line="240" w:lineRule="auto"/>
                              <w:jc w:val="center"/>
                              <w:rPr>
                                <w:rFonts w:ascii="MSungHK-Xbold" w:eastAsia="MSungHK-Xbold" w:hAnsi="MSungHK-Xbold"/>
                                <w:sz w:val="120"/>
                                <w:szCs w:val="120"/>
                              </w:rPr>
                            </w:pPr>
                            <w:r w:rsidRPr="002F5E8C">
                              <w:rPr>
                                <w:rFonts w:ascii="MSungHK-Xbold" w:eastAsia="MSungHK-Xbold" w:hAnsi="MSungHK-Xbold" w:hint="eastAsia"/>
                                <w:sz w:val="120"/>
                                <w:szCs w:val="120"/>
                              </w:rPr>
                              <w:t>饒宗頤館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860CF8" id="文字方塊 1" o:spid="_x0000_s1027" type="#_x0000_t202" style="position:absolute;margin-left:-15.75pt;margin-top:-195.65pt;width:453.6pt;height:112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" filled="f" stroked="f">
                <v:textbox>
                  <w:txbxContent>
                    <w:p w14:paraId="79A0CAC6" w14:textId="1AA755CC" w:rsidR="002F5E8C" w:rsidRPr="006B248F" w:rsidRDefault="002F5E8C" w:rsidP="002F5E8C">
                      <w:pPr>
                        <w:spacing w:after="0" w:line="240" w:lineRule="auto"/>
                        <w:jc w:val="center"/>
                        <w:rPr>
                          <w:rFonts w:ascii="MSungHK-Xbold" w:eastAsia="MSungHK-Xbold" w:hAnsi="MSungHK-Xbold"/>
                          <w:sz w:val="120"/>
                          <w:szCs w:val="120"/>
                        </w:rPr>
                      </w:pPr>
                      <w:r w:rsidRPr="002F5E8C">
                        <w:rPr>
                          <w:rFonts w:ascii="MSungHK-Xbold" w:eastAsia="MSungHK-Xbold" w:hAnsi="MSungHK-Xbold" w:hint="eastAsia"/>
                          <w:sz w:val="120"/>
                          <w:szCs w:val="120"/>
                        </w:rPr>
                        <w:t>饒宗頤館</w:t>
                      </w:r>
                    </w:p>
                  </w:txbxContent>
                </v:textbox>
              </v:shape>
            </w:pict>
          </mc:Fallback>
        </mc:AlternateContent>
      </w:r>
      <w:r w:rsidR="002F5E8C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A2A567" wp14:editId="1E754B8C">
                <wp:simplePos x="0" y="0"/>
                <wp:positionH relativeFrom="column">
                  <wp:posOffset>3968115</wp:posOffset>
                </wp:positionH>
                <wp:positionV relativeFrom="paragraph">
                  <wp:posOffset>-1252855</wp:posOffset>
                </wp:positionV>
                <wp:extent cx="2075815" cy="1024890"/>
                <wp:effectExtent l="0" t="0" r="0" b="3810"/>
                <wp:wrapNone/>
                <wp:docPr id="565780991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5815" cy="1024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71AFFE" w14:textId="77777777" w:rsidR="002F5E8C" w:rsidRPr="006B248F" w:rsidRDefault="002F5E8C" w:rsidP="002F5E8C">
                            <w:pPr>
                              <w:spacing w:after="0" w:line="240" w:lineRule="auto"/>
                              <w:rPr>
                                <w:rFonts w:ascii="MSungHK-Xbold" w:eastAsia="MSungHK-Xbold" w:hAnsi="MSungHK-Xbold"/>
                                <w:sz w:val="32"/>
                                <w:szCs w:val="32"/>
                              </w:rPr>
                            </w:pPr>
                            <w:r w:rsidRPr="006B248F">
                              <w:rPr>
                                <w:rFonts w:ascii="MSungHK-Xbold" w:eastAsia="MSungHK-Xbold" w:hAnsi="MSungHK-Xbold" w:hint="eastAsia"/>
                                <w:sz w:val="32"/>
                                <w:szCs w:val="32"/>
                              </w:rPr>
                              <w:t>姓名：</w:t>
                            </w:r>
                          </w:p>
                          <w:p w14:paraId="2E795C85" w14:textId="77777777" w:rsidR="002F5E8C" w:rsidRPr="006B248F" w:rsidRDefault="002F5E8C" w:rsidP="002F5E8C">
                            <w:pPr>
                              <w:spacing w:after="0" w:line="240" w:lineRule="auto"/>
                              <w:rPr>
                                <w:rFonts w:ascii="MSungHK-Xbold" w:eastAsia="MSungHK-Xbold" w:hAnsi="MSungHK-Xbold"/>
                                <w:sz w:val="32"/>
                                <w:szCs w:val="32"/>
                              </w:rPr>
                            </w:pPr>
                            <w:r w:rsidRPr="006B248F">
                              <w:rPr>
                                <w:rFonts w:ascii="MSungHK-Xbold" w:eastAsia="MSungHK-Xbold" w:hAnsi="MSungHK-Xbold" w:hint="eastAsia"/>
                                <w:sz w:val="32"/>
                                <w:szCs w:val="32"/>
                              </w:rPr>
                              <w:t>班別：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A2A567" id="文字方塊 3" o:spid="_x0000_s1028" type="#_x0000_t202" style="position:absolute;margin-left:312.45pt;margin-top:-98.65pt;width:163.45pt;height:80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" filled="f" stroked="f">
                <v:textbox>
                  <w:txbxContent>
                    <w:p w14:paraId="1271AFFE" w14:textId="77777777" w:rsidR="002F5E8C" w:rsidRPr="006B248F" w:rsidRDefault="002F5E8C" w:rsidP="002F5E8C">
                      <w:pPr>
                        <w:spacing w:after="0" w:line="240" w:lineRule="auto"/>
                        <w:rPr>
                          <w:rFonts w:ascii="MSungHK-Xbold" w:eastAsia="MSungHK-Xbold" w:hAnsi="MSungHK-Xbold"/>
                          <w:sz w:val="32"/>
                          <w:szCs w:val="32"/>
                        </w:rPr>
                      </w:pPr>
                      <w:r w:rsidRPr="006B248F">
                        <w:rPr>
                          <w:rFonts w:ascii="MSungHK-Xbold" w:eastAsia="MSungHK-Xbold" w:hAnsi="MSungHK-Xbold" w:hint="eastAsia"/>
                          <w:sz w:val="32"/>
                          <w:szCs w:val="32"/>
                        </w:rPr>
                        <w:t>姓名：</w:t>
                      </w:r>
                    </w:p>
                    <w:p w14:paraId="2E795C85" w14:textId="77777777" w:rsidR="002F5E8C" w:rsidRPr="006B248F" w:rsidRDefault="002F5E8C" w:rsidP="002F5E8C">
                      <w:pPr>
                        <w:spacing w:after="0" w:line="240" w:lineRule="auto"/>
                        <w:rPr>
                          <w:rFonts w:ascii="MSungHK-Xbold" w:eastAsia="MSungHK-Xbold" w:hAnsi="MSungHK-Xbold"/>
                          <w:sz w:val="32"/>
                          <w:szCs w:val="32"/>
                        </w:rPr>
                      </w:pPr>
                      <w:r w:rsidRPr="006B248F">
                        <w:rPr>
                          <w:rFonts w:ascii="MSungHK-Xbold" w:eastAsia="MSungHK-Xbold" w:hAnsi="MSungHK-Xbold" w:hint="eastAsia"/>
                          <w:sz w:val="32"/>
                          <w:szCs w:val="32"/>
                        </w:rPr>
                        <w:t>班別：</w:t>
                      </w:r>
                    </w:p>
                  </w:txbxContent>
                </v:textbox>
              </v:shape>
            </w:pict>
          </mc:Fallback>
        </mc:AlternateContent>
      </w:r>
    </w:p>
    <w:p w14:paraId="62C430BE" w14:textId="70A31CF9" w:rsidR="002F5E8C" w:rsidRDefault="001A42B1" w:rsidP="002F5E8C">
      <w:pPr>
        <w:tabs>
          <w:tab w:val="left" w:pos="534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FD1ED2" wp14:editId="45D39222">
                <wp:simplePos x="0" y="0"/>
                <wp:positionH relativeFrom="column">
                  <wp:posOffset>-571500</wp:posOffset>
                </wp:positionH>
                <wp:positionV relativeFrom="paragraph">
                  <wp:posOffset>367030</wp:posOffset>
                </wp:positionV>
                <wp:extent cx="6553200" cy="6315075"/>
                <wp:effectExtent l="19050" t="19050" r="19050" b="28575"/>
                <wp:wrapNone/>
                <wp:docPr id="169875997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3200" cy="6315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998607" w14:textId="7B76AD52" w:rsidR="002F5E8C" w:rsidRPr="00B45276" w:rsidRDefault="002F5E8C" w:rsidP="002F5E8C">
                            <w:pPr>
                              <w:spacing w:line="276" w:lineRule="auto"/>
                              <w:jc w:val="center"/>
                              <w:rPr>
                                <w:rFonts w:ascii="MSungHK-Xbold" w:eastAsia="MSungHK-Xbold" w:hAnsi="MSungHK-Xbold"/>
                                <w:b/>
                                <w:bCs/>
                                <w:kern w:val="0"/>
                                <w:sz w:val="40"/>
                                <w:szCs w:val="36"/>
                                <w14:ligatures w14:val="none"/>
                              </w:rPr>
                            </w:pPr>
                            <w:r w:rsidRPr="002F5E8C">
                              <w:rPr>
                                <w:rFonts w:ascii="MSungHK-Xbold" w:eastAsia="MSungHK-Xbold" w:hAnsi="MSungHK-Xbold" w:hint="eastAsia"/>
                                <w:b/>
                                <w:bCs/>
                                <w:kern w:val="0"/>
                                <w:sz w:val="40"/>
                                <w:szCs w:val="36"/>
                                <w14:ligatures w14:val="none"/>
                              </w:rPr>
                              <w:t>前荔枝角醫院(饒宗頤館)</w:t>
                            </w:r>
                            <w:r>
                              <w:rPr>
                                <w:rFonts w:ascii="MSungHK-Xbold" w:eastAsia="MSungHK-Xbold" w:hAnsi="MSungHK-Xbold" w:hint="eastAsia"/>
                                <w:b/>
                                <w:bCs/>
                                <w:kern w:val="0"/>
                                <w:sz w:val="40"/>
                                <w:szCs w:val="36"/>
                                <w14:ligatures w14:val="none"/>
                              </w:rPr>
                              <w:t>：</w:t>
                            </w:r>
                            <w:r w:rsidRPr="002F5E8C">
                              <w:rPr>
                                <w:rFonts w:ascii="MSungHK-Xbold" w:eastAsia="MSungHK-Xbold" w:hAnsi="MSungHK-Xbold" w:hint="eastAsia"/>
                                <w:b/>
                                <w:bCs/>
                                <w:kern w:val="0"/>
                                <w:sz w:val="40"/>
                                <w:szCs w:val="36"/>
                                <w14:ligatures w14:val="none"/>
                              </w:rPr>
                              <w:t>九龍關</w:t>
                            </w:r>
                          </w:p>
                          <w:p w14:paraId="7AB726BD" w14:textId="32837176" w:rsidR="002F5E8C" w:rsidRDefault="002F5E8C" w:rsidP="002F5E8C">
                            <w:pPr>
                              <w:spacing w:line="276" w:lineRule="auto"/>
                              <w:ind w:firstLine="480"/>
                              <w:rPr>
                                <w:rFonts w:ascii="MHeiHK-Light" w:eastAsia="MHeiHK-Light" w:hAnsi="MHeiHK-Light"/>
                              </w:rPr>
                            </w:pPr>
                            <w:r w:rsidRPr="002F5E8C">
                              <w:rPr>
                                <w:rFonts w:ascii="MHeiHK-Light" w:eastAsia="MHeiHK-Light" w:hAnsi="MHeiHK-Light" w:hint="eastAsia"/>
                              </w:rPr>
                              <w:t>位於饒宗頤館中區東面山坡有一塊刻有「九龍關地界」的石碑，本地歷史專家估計碑石約在</w:t>
                            </w:r>
                            <w:r w:rsidRPr="002F5E8C">
                              <w:rPr>
                                <w:rFonts w:ascii="MHeiHK-Light" w:eastAsia="MHeiHK-Light" w:hAnsi="MHeiHK-Light"/>
                              </w:rPr>
                              <w:t xml:space="preserve"> 1887 </w:t>
                            </w:r>
                            <w:r w:rsidRPr="002F5E8C">
                              <w:rPr>
                                <w:rFonts w:ascii="MHeiHK-Light" w:eastAsia="MHeiHK-Light" w:hAnsi="MHeiHK-Light" w:hint="eastAsia"/>
                              </w:rPr>
                              <w:t>年豎立。當時九龍半島遭英國割</w:t>
                            </w:r>
                            <w:proofErr w:type="gramStart"/>
                            <w:r w:rsidRPr="002F5E8C">
                              <w:rPr>
                                <w:rFonts w:ascii="MHeiHK-Light" w:eastAsia="MHeiHK-Light" w:hAnsi="MHeiHK-Light" w:hint="eastAsia"/>
                              </w:rPr>
                              <w:t>佔</w:t>
                            </w:r>
                            <w:proofErr w:type="gramEnd"/>
                            <w:r w:rsidRPr="002F5E8C">
                              <w:rPr>
                                <w:rFonts w:ascii="MHeiHK-Light" w:eastAsia="MHeiHK-Light" w:hAnsi="MHeiHK-Light" w:hint="eastAsia"/>
                              </w:rPr>
                              <w:t>，深水埗成為邊界，清政府於是在深水埗設關廠。</w:t>
                            </w:r>
                            <w:proofErr w:type="gramStart"/>
                            <w:r w:rsidRPr="002F5E8C">
                              <w:rPr>
                                <w:rFonts w:ascii="MHeiHK-Light" w:eastAsia="MHeiHK-Light" w:hAnsi="MHeiHK-Light" w:hint="eastAsia"/>
                              </w:rPr>
                              <w:t>九龍關由洋人</w:t>
                            </w:r>
                            <w:proofErr w:type="gramEnd"/>
                            <w:r w:rsidRPr="002F5E8C">
                              <w:rPr>
                                <w:rFonts w:ascii="MHeiHK-Light" w:eastAsia="MHeiHK-Light" w:hAnsi="MHeiHK-Light" w:hint="eastAsia"/>
                              </w:rPr>
                              <w:t>管理，管理方法較現代化，關廠主要用作徵收鴉片稅金和</w:t>
                            </w:r>
                            <w:proofErr w:type="gramStart"/>
                            <w:r w:rsidRPr="002F5E8C">
                              <w:rPr>
                                <w:rFonts w:ascii="MHeiHK-Light" w:eastAsia="MHeiHK-Light" w:hAnsi="MHeiHK-Light" w:hint="eastAsia"/>
                              </w:rPr>
                              <w:t>釐</w:t>
                            </w:r>
                            <w:proofErr w:type="gramEnd"/>
                            <w:r w:rsidRPr="002F5E8C">
                              <w:rPr>
                                <w:rFonts w:ascii="MHeiHK-Light" w:eastAsia="MHeiHK-Light" w:hAnsi="MHeiHK-Light" w:hint="eastAsia"/>
                              </w:rPr>
                              <w:t>金（大概是現時的商品稅及關稅），試圖打擊鴉片走私。清朝政府設分廠在此，亦能夠監察海上活動。直至</w:t>
                            </w:r>
                            <w:r w:rsidRPr="002F5E8C">
                              <w:rPr>
                                <w:rFonts w:ascii="MHeiHK-Light" w:eastAsia="MHeiHK-Light" w:hAnsi="MHeiHK-Light"/>
                              </w:rPr>
                              <w:t>1898</w:t>
                            </w:r>
                            <w:r w:rsidRPr="002F5E8C">
                              <w:rPr>
                                <w:rFonts w:ascii="MHeiHK-Light" w:eastAsia="MHeiHK-Light" w:hAnsi="MHeiHK-Light" w:hint="eastAsia"/>
                              </w:rPr>
                              <w:t>年，英國租借了新界，深水埗關廠因失去作用，很快關閉了，該址亦發展出其他用途。</w:t>
                            </w:r>
                          </w:p>
                          <w:p w14:paraId="7E106971" w14:textId="0ECE8217" w:rsidR="002F5E8C" w:rsidRPr="002F5E8C" w:rsidRDefault="002F5E8C" w:rsidP="00C35FAB">
                            <w:pPr>
                              <w:spacing w:line="276" w:lineRule="auto"/>
                              <w:ind w:firstLine="480"/>
                              <w:jc w:val="center"/>
                              <w:rPr>
                                <w:rFonts w:ascii="MHeiHK-Light" w:eastAsia="MHeiHK-Light" w:hAnsi="MHeiHK-Light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1E0CB2F" wp14:editId="47DF880A">
                                  <wp:extent cx="2159635" cy="3032125"/>
                                  <wp:effectExtent l="0" t="0" r="0" b="0"/>
                                  <wp:docPr id="1933210043" name="圖片 2" descr="一張含有 室內盆栽植物, 垃圾桶, 花盆, 牆 的圖片&#10;&#10;自動產生的描述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33210043" name="圖片 2" descr="一張含有 室內盆栽植物, 垃圾桶, 花盆, 牆 的圖片&#10;&#10;自動產生的描述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59635" cy="3032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FD1ED2" id="_x0000_t202" coordsize="21600,21600" o:spt="202" path="m,l,21600r21600,l21600,xe">
                <v:stroke joinstyle="miter"/>
                <v:path gradientshapeok="t" o:connecttype="rect"/>
              </v:shapetype>
              <v:shape id="文字方塊 5" o:spid="_x0000_s1030" type="#_x0000_t202" style="position:absolute;margin-left:-45pt;margin-top:28.9pt;width:516pt;height:49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" strokeweight="3pt">
                <v:stroke linestyle="thinThin"/>
                <v:textbox>
                  <w:txbxContent>
                    <w:p w14:paraId="0F998607" w14:textId="7B76AD52" w:rsidR="002F5E8C" w:rsidRPr="00B45276" w:rsidRDefault="002F5E8C" w:rsidP="002F5E8C">
                      <w:pPr>
                        <w:spacing w:line="276" w:lineRule="auto"/>
                        <w:jc w:val="center"/>
                        <w:rPr>
                          <w:rFonts w:ascii="MSungHK-Xbold" w:eastAsia="MSungHK-Xbold" w:hAnsi="MSungHK-Xbold"/>
                          <w:b/>
                          <w:bCs/>
                          <w:kern w:val="0"/>
                          <w:sz w:val="40"/>
                          <w:szCs w:val="36"/>
                          <w14:ligatures w14:val="none"/>
                        </w:rPr>
                      </w:pPr>
                      <w:r w:rsidRPr="002F5E8C">
                        <w:rPr>
                          <w:rFonts w:ascii="MSungHK-Xbold" w:eastAsia="MSungHK-Xbold" w:hAnsi="MSungHK-Xbold" w:hint="eastAsia"/>
                          <w:b/>
                          <w:bCs/>
                          <w:kern w:val="0"/>
                          <w:sz w:val="40"/>
                          <w:szCs w:val="36"/>
                          <w14:ligatures w14:val="none"/>
                        </w:rPr>
                        <w:t>前荔枝角醫院(饒宗頤館)</w:t>
                      </w:r>
                      <w:r>
                        <w:rPr>
                          <w:rFonts w:ascii="MSungHK-Xbold" w:eastAsia="MSungHK-Xbold" w:hAnsi="MSungHK-Xbold" w:hint="eastAsia"/>
                          <w:b/>
                          <w:bCs/>
                          <w:kern w:val="0"/>
                          <w:sz w:val="40"/>
                          <w:szCs w:val="36"/>
                          <w14:ligatures w14:val="none"/>
                        </w:rPr>
                        <w:t>：</w:t>
                      </w:r>
                      <w:r w:rsidRPr="002F5E8C">
                        <w:rPr>
                          <w:rFonts w:ascii="MSungHK-Xbold" w:eastAsia="MSungHK-Xbold" w:hAnsi="MSungHK-Xbold" w:hint="eastAsia"/>
                          <w:b/>
                          <w:bCs/>
                          <w:kern w:val="0"/>
                          <w:sz w:val="40"/>
                          <w:szCs w:val="36"/>
                          <w14:ligatures w14:val="none"/>
                        </w:rPr>
                        <w:t>九龍關</w:t>
                      </w:r>
                    </w:p>
                    <w:p w14:paraId="7AB726BD" w14:textId="32837176" w:rsidR="002F5E8C" w:rsidRDefault="002F5E8C" w:rsidP="002F5E8C">
                      <w:pPr>
                        <w:spacing w:line="276" w:lineRule="auto"/>
                        <w:ind w:firstLine="480"/>
                        <w:rPr>
                          <w:rFonts w:ascii="MHeiHK-Light" w:eastAsia="MHeiHK-Light" w:hAnsi="MHeiHK-Light"/>
                        </w:rPr>
                      </w:pPr>
                      <w:r w:rsidRPr="002F5E8C">
                        <w:rPr>
                          <w:rFonts w:ascii="MHeiHK-Light" w:eastAsia="MHeiHK-Light" w:hAnsi="MHeiHK-Light" w:hint="eastAsia"/>
                        </w:rPr>
                        <w:t>位於饒宗頤館中區東面山坡有一塊刻有「九龍關地界」的石碑，本地歷史專家估計碑石約在</w:t>
                      </w:r>
                      <w:r w:rsidRPr="002F5E8C">
                        <w:rPr>
                          <w:rFonts w:ascii="MHeiHK-Light" w:eastAsia="MHeiHK-Light" w:hAnsi="MHeiHK-Light"/>
                        </w:rPr>
                        <w:t xml:space="preserve"> 1887 </w:t>
                      </w:r>
                      <w:r w:rsidRPr="002F5E8C">
                        <w:rPr>
                          <w:rFonts w:ascii="MHeiHK-Light" w:eastAsia="MHeiHK-Light" w:hAnsi="MHeiHK-Light" w:hint="eastAsia"/>
                        </w:rPr>
                        <w:t>年豎立。當時九龍半島遭英國割</w:t>
                      </w:r>
                      <w:proofErr w:type="gramStart"/>
                      <w:r w:rsidRPr="002F5E8C">
                        <w:rPr>
                          <w:rFonts w:ascii="MHeiHK-Light" w:eastAsia="MHeiHK-Light" w:hAnsi="MHeiHK-Light" w:hint="eastAsia"/>
                        </w:rPr>
                        <w:t>佔</w:t>
                      </w:r>
                      <w:proofErr w:type="gramEnd"/>
                      <w:r w:rsidRPr="002F5E8C">
                        <w:rPr>
                          <w:rFonts w:ascii="MHeiHK-Light" w:eastAsia="MHeiHK-Light" w:hAnsi="MHeiHK-Light" w:hint="eastAsia"/>
                        </w:rPr>
                        <w:t>，深水埗成為邊界，清政府於是在深水埗設關廠。</w:t>
                      </w:r>
                      <w:proofErr w:type="gramStart"/>
                      <w:r w:rsidRPr="002F5E8C">
                        <w:rPr>
                          <w:rFonts w:ascii="MHeiHK-Light" w:eastAsia="MHeiHK-Light" w:hAnsi="MHeiHK-Light" w:hint="eastAsia"/>
                        </w:rPr>
                        <w:t>九龍關由洋人</w:t>
                      </w:r>
                      <w:proofErr w:type="gramEnd"/>
                      <w:r w:rsidRPr="002F5E8C">
                        <w:rPr>
                          <w:rFonts w:ascii="MHeiHK-Light" w:eastAsia="MHeiHK-Light" w:hAnsi="MHeiHK-Light" w:hint="eastAsia"/>
                        </w:rPr>
                        <w:t>管理，管理方法較現代化，關廠主要用作徵收鴉片稅金和</w:t>
                      </w:r>
                      <w:proofErr w:type="gramStart"/>
                      <w:r w:rsidRPr="002F5E8C">
                        <w:rPr>
                          <w:rFonts w:ascii="MHeiHK-Light" w:eastAsia="MHeiHK-Light" w:hAnsi="MHeiHK-Light" w:hint="eastAsia"/>
                        </w:rPr>
                        <w:t>釐</w:t>
                      </w:r>
                      <w:proofErr w:type="gramEnd"/>
                      <w:r w:rsidRPr="002F5E8C">
                        <w:rPr>
                          <w:rFonts w:ascii="MHeiHK-Light" w:eastAsia="MHeiHK-Light" w:hAnsi="MHeiHK-Light" w:hint="eastAsia"/>
                        </w:rPr>
                        <w:t>金（大概是現時的商品稅及關稅），試圖打擊鴉片走私。清朝政府設分廠在此，亦能夠監察海上活動。直至</w:t>
                      </w:r>
                      <w:r w:rsidRPr="002F5E8C">
                        <w:rPr>
                          <w:rFonts w:ascii="MHeiHK-Light" w:eastAsia="MHeiHK-Light" w:hAnsi="MHeiHK-Light"/>
                        </w:rPr>
                        <w:t>1898</w:t>
                      </w:r>
                      <w:r w:rsidRPr="002F5E8C">
                        <w:rPr>
                          <w:rFonts w:ascii="MHeiHK-Light" w:eastAsia="MHeiHK-Light" w:hAnsi="MHeiHK-Light" w:hint="eastAsia"/>
                        </w:rPr>
                        <w:t>年，英國租借了新界，深水埗關廠因失去作用，很快關閉了，該址亦發展出其他用途。</w:t>
                      </w:r>
                    </w:p>
                    <w:p w14:paraId="7E106971" w14:textId="0ECE8217" w:rsidR="002F5E8C" w:rsidRPr="002F5E8C" w:rsidRDefault="002F5E8C" w:rsidP="00C35FAB">
                      <w:pPr>
                        <w:spacing w:line="276" w:lineRule="auto"/>
                        <w:ind w:firstLine="480"/>
                        <w:jc w:val="center"/>
                        <w:rPr>
                          <w:rFonts w:ascii="MHeiHK-Light" w:eastAsia="MHeiHK-Light" w:hAnsi="MHeiHK-Light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1E0CB2F" wp14:editId="47DF880A">
                            <wp:extent cx="2159635" cy="3032125"/>
                            <wp:effectExtent l="0" t="0" r="0" b="0"/>
                            <wp:docPr id="1933210043" name="圖片 2" descr="一張含有 室內盆栽植物, 垃圾桶, 花盆, 牆 的圖片&#10;&#10;自動產生的描述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33210043" name="圖片 2" descr="一張含有 室內盆栽植物, 垃圾桶, 花盆, 牆 的圖片&#10;&#10;自動產生的描述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59635" cy="3032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F5E8C">
        <w:tab/>
      </w:r>
    </w:p>
    <w:p w14:paraId="7BF25A66" w14:textId="3EF5A40B" w:rsidR="002F5E8C" w:rsidRDefault="002F5E8C">
      <w:pPr>
        <w:widowControl/>
        <w:spacing w:after="0" w:line="240" w:lineRule="auto"/>
      </w:pPr>
      <w:r>
        <w:br w:type="page"/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2F5E8C" w:rsidRPr="002F5E8C" w14:paraId="4FBF7205" w14:textId="77777777" w:rsidTr="002F5E8C">
        <w:tc>
          <w:tcPr>
            <w:tcW w:w="8296" w:type="dxa"/>
          </w:tcPr>
          <w:p w14:paraId="5843875A" w14:textId="65D6AFD8" w:rsidR="002F5E8C" w:rsidRPr="002F5E8C" w:rsidRDefault="002F5E8C" w:rsidP="002F5E8C">
            <w:pPr>
              <w:rPr>
                <w:rFonts w:asciiTheme="majorEastAsia" w:eastAsiaTheme="majorEastAsia" w:hAnsiTheme="majorEastAsia"/>
              </w:rPr>
            </w:pPr>
            <w:r w:rsidRPr="002F5E8C">
              <w:rPr>
                <w:rFonts w:asciiTheme="majorEastAsia" w:eastAsiaTheme="majorEastAsia" w:hAnsiTheme="majorEastAsia" w:hint="eastAsia"/>
              </w:rPr>
              <w:lastRenderedPageBreak/>
              <w:t>1. 九龍關的碑石大約在什麼時候豎立？</w:t>
            </w:r>
          </w:p>
          <w:p w14:paraId="31AC7E62" w14:textId="65A3EDD6" w:rsidR="002F5E8C" w:rsidRPr="002F5E8C" w:rsidRDefault="002F5E8C" w:rsidP="002F5E8C">
            <w:pPr>
              <w:rPr>
                <w:rFonts w:asciiTheme="majorEastAsia" w:eastAsiaTheme="majorEastAsia" w:hAnsiTheme="majorEastAsia"/>
              </w:rPr>
            </w:pPr>
            <w:r w:rsidRPr="002F5E8C">
              <w:rPr>
                <w:rFonts w:asciiTheme="majorEastAsia" w:eastAsiaTheme="majorEastAsia" w:hAnsiTheme="majorEastAsia" w:hint="eastAsia"/>
              </w:rPr>
              <w:t xml:space="preserve">A. </w:t>
            </w:r>
            <w:r w:rsidRPr="002F5E8C">
              <w:rPr>
                <w:rFonts w:asciiTheme="majorEastAsia" w:eastAsiaTheme="majorEastAsia" w:hAnsiTheme="majorEastAsia"/>
                <w:kern w:val="0"/>
                <w14:ligatures w14:val="none"/>
              </w:rPr>
              <w:t>1875</w:t>
            </w:r>
            <w:r w:rsidRPr="002F5E8C">
              <w:rPr>
                <w:rFonts w:asciiTheme="majorEastAsia" w:eastAsiaTheme="majorEastAsia" w:hAnsiTheme="majorEastAsia" w:hint="eastAsia"/>
                <w:kern w:val="0"/>
                <w14:ligatures w14:val="none"/>
              </w:rPr>
              <w:t>年</w:t>
            </w:r>
          </w:p>
          <w:p w14:paraId="417944A7" w14:textId="5191B32A" w:rsidR="002F5E8C" w:rsidRPr="002F5E8C" w:rsidRDefault="002F5E8C" w:rsidP="002F5E8C">
            <w:pPr>
              <w:rPr>
                <w:rFonts w:asciiTheme="majorEastAsia" w:eastAsiaTheme="majorEastAsia" w:hAnsiTheme="majorEastAsia"/>
              </w:rPr>
            </w:pPr>
            <w:r w:rsidRPr="002F5E8C">
              <w:rPr>
                <w:rFonts w:asciiTheme="majorEastAsia" w:eastAsiaTheme="majorEastAsia" w:hAnsiTheme="majorEastAsia" w:hint="eastAsia"/>
              </w:rPr>
              <w:t xml:space="preserve">B. </w:t>
            </w:r>
            <w:r w:rsidRPr="002F5E8C">
              <w:rPr>
                <w:rFonts w:asciiTheme="majorEastAsia" w:eastAsiaTheme="majorEastAsia" w:hAnsiTheme="majorEastAsia"/>
                <w:kern w:val="0"/>
                <w14:ligatures w14:val="none"/>
              </w:rPr>
              <w:t>1887</w:t>
            </w:r>
            <w:r w:rsidRPr="002F5E8C">
              <w:rPr>
                <w:rFonts w:asciiTheme="majorEastAsia" w:eastAsiaTheme="majorEastAsia" w:hAnsiTheme="majorEastAsia" w:hint="eastAsia"/>
                <w:kern w:val="0"/>
                <w14:ligatures w14:val="none"/>
              </w:rPr>
              <w:t>年</w:t>
            </w:r>
          </w:p>
          <w:p w14:paraId="644B8658" w14:textId="28C94E59" w:rsidR="002F5E8C" w:rsidRPr="002F5E8C" w:rsidRDefault="002F5E8C" w:rsidP="002F5E8C">
            <w:pPr>
              <w:rPr>
                <w:rFonts w:asciiTheme="majorEastAsia" w:eastAsiaTheme="majorEastAsia" w:hAnsiTheme="majorEastAsia"/>
              </w:rPr>
            </w:pPr>
            <w:r w:rsidRPr="002F5E8C">
              <w:rPr>
                <w:rFonts w:asciiTheme="majorEastAsia" w:eastAsiaTheme="majorEastAsia" w:hAnsiTheme="majorEastAsia" w:hint="eastAsia"/>
              </w:rPr>
              <w:t xml:space="preserve">C. </w:t>
            </w:r>
            <w:r w:rsidRPr="002F5E8C">
              <w:rPr>
                <w:rFonts w:asciiTheme="majorEastAsia" w:eastAsiaTheme="majorEastAsia" w:hAnsiTheme="majorEastAsia"/>
                <w:kern w:val="0"/>
                <w14:ligatures w14:val="none"/>
              </w:rPr>
              <w:t>1890</w:t>
            </w:r>
            <w:r w:rsidRPr="002F5E8C">
              <w:rPr>
                <w:rFonts w:asciiTheme="majorEastAsia" w:eastAsiaTheme="majorEastAsia" w:hAnsiTheme="majorEastAsia" w:hint="eastAsia"/>
                <w:kern w:val="0"/>
                <w14:ligatures w14:val="none"/>
              </w:rPr>
              <w:t>年</w:t>
            </w:r>
          </w:p>
          <w:p w14:paraId="406DC957" w14:textId="06A3D90E" w:rsidR="002F5E8C" w:rsidRPr="002F5E8C" w:rsidRDefault="002F5E8C" w:rsidP="002F5E8C">
            <w:pPr>
              <w:rPr>
                <w:rFonts w:asciiTheme="majorEastAsia" w:eastAsiaTheme="majorEastAsia" w:hAnsiTheme="majorEastAsia"/>
              </w:rPr>
            </w:pPr>
            <w:r w:rsidRPr="002F5E8C">
              <w:rPr>
                <w:rFonts w:asciiTheme="majorEastAsia" w:eastAsiaTheme="majorEastAsia" w:hAnsiTheme="majorEastAsia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ED1F39C" wp14:editId="677B7BD0">
                      <wp:simplePos x="0" y="0"/>
                      <wp:positionH relativeFrom="column">
                        <wp:posOffset>4379595</wp:posOffset>
                      </wp:positionH>
                      <wp:positionV relativeFrom="paragraph">
                        <wp:posOffset>8255</wp:posOffset>
                      </wp:positionV>
                      <wp:extent cx="295275" cy="304800"/>
                      <wp:effectExtent l="0" t="0" r="28575" b="19050"/>
                      <wp:wrapNone/>
                      <wp:docPr id="2116470475" name="文字方塊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BF4112" w14:textId="77777777" w:rsidR="002F5E8C" w:rsidRDefault="002F5E8C" w:rsidP="002F5E8C">
                                  <w:pPr>
                                    <w:jc w:val="center"/>
                                    <w:rPr>
                                      <w:color w:val="FF0000"/>
                                      <w:lang w:eastAsia="zh-HK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D1F39C" id="文字方塊 8" o:spid="_x0000_s1031" type="#_x0000_t202" style="position:absolute;margin-left:344.85pt;margin-top:.65pt;width:23.25pt;height:2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">
                      <v:textbox>
                        <w:txbxContent>
                          <w:p w14:paraId="2DBF4112" w14:textId="77777777" w:rsidR="002F5E8C" w:rsidRDefault="002F5E8C" w:rsidP="002F5E8C">
                            <w:pPr>
                              <w:jc w:val="center"/>
                              <w:rPr>
                                <w:color w:val="FF0000"/>
                                <w:lang w:eastAsia="zh-HK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F5E8C">
              <w:rPr>
                <w:rFonts w:asciiTheme="majorEastAsia" w:eastAsiaTheme="majorEastAsia" w:hAnsiTheme="majorEastAsia" w:hint="eastAsia"/>
              </w:rPr>
              <w:t xml:space="preserve">D. </w:t>
            </w:r>
            <w:r w:rsidRPr="002F5E8C">
              <w:rPr>
                <w:rFonts w:asciiTheme="majorEastAsia" w:eastAsiaTheme="majorEastAsia" w:hAnsiTheme="majorEastAsia"/>
                <w:kern w:val="0"/>
                <w14:ligatures w14:val="none"/>
              </w:rPr>
              <w:t>1898</w:t>
            </w:r>
            <w:r w:rsidRPr="002F5E8C">
              <w:rPr>
                <w:rFonts w:asciiTheme="majorEastAsia" w:eastAsiaTheme="majorEastAsia" w:hAnsiTheme="majorEastAsia" w:hint="eastAsia"/>
                <w:kern w:val="0"/>
                <w14:ligatures w14:val="none"/>
              </w:rPr>
              <w:t>年</w:t>
            </w:r>
          </w:p>
          <w:p w14:paraId="0E0ACF4D" w14:textId="77777777" w:rsidR="002F5E8C" w:rsidRPr="002F5E8C" w:rsidRDefault="002F5E8C" w:rsidP="002F5E8C">
            <w:pPr>
              <w:tabs>
                <w:tab w:val="left" w:pos="5340"/>
              </w:tabs>
              <w:rPr>
                <w:rFonts w:asciiTheme="majorEastAsia" w:eastAsiaTheme="majorEastAsia" w:hAnsiTheme="majorEastAsia"/>
              </w:rPr>
            </w:pPr>
          </w:p>
        </w:tc>
      </w:tr>
      <w:tr w:rsidR="002F5E8C" w:rsidRPr="002F5E8C" w14:paraId="79BC6DDE" w14:textId="77777777" w:rsidTr="002F5E8C">
        <w:tc>
          <w:tcPr>
            <w:tcW w:w="8296" w:type="dxa"/>
          </w:tcPr>
          <w:p w14:paraId="0A0939E5" w14:textId="77777777" w:rsidR="002F5E8C" w:rsidRPr="002F5E8C" w:rsidRDefault="002F5E8C" w:rsidP="002F5E8C">
            <w:pPr>
              <w:rPr>
                <w:rFonts w:asciiTheme="majorEastAsia" w:eastAsiaTheme="majorEastAsia" w:hAnsiTheme="majorEastAsia"/>
              </w:rPr>
            </w:pPr>
            <w:r w:rsidRPr="002F5E8C">
              <w:rPr>
                <w:rFonts w:asciiTheme="majorEastAsia" w:eastAsiaTheme="majorEastAsia" w:hAnsiTheme="majorEastAsia"/>
              </w:rPr>
              <w:t xml:space="preserve">2. </w:t>
            </w:r>
            <w:r w:rsidRPr="002F5E8C">
              <w:rPr>
                <w:rFonts w:asciiTheme="majorEastAsia" w:eastAsiaTheme="majorEastAsia" w:hAnsiTheme="majorEastAsia" w:hint="eastAsia"/>
              </w:rPr>
              <w:t>九龍關的設立主要目的是什麼？</w:t>
            </w:r>
          </w:p>
          <w:p w14:paraId="6D41D9C6" w14:textId="5B07EE39" w:rsidR="002F5E8C" w:rsidRPr="002F5E8C" w:rsidRDefault="002F5E8C" w:rsidP="002F5E8C">
            <w:pPr>
              <w:rPr>
                <w:rFonts w:asciiTheme="majorEastAsia" w:eastAsiaTheme="majorEastAsia" w:hAnsiTheme="majorEastAsia"/>
              </w:rPr>
            </w:pPr>
            <w:r w:rsidRPr="002F5E8C">
              <w:rPr>
                <w:rFonts w:asciiTheme="majorEastAsia" w:eastAsiaTheme="majorEastAsia" w:hAnsiTheme="majorEastAsia" w:hint="eastAsia"/>
              </w:rPr>
              <w:t>A. 徵收土地稅</w:t>
            </w:r>
          </w:p>
          <w:p w14:paraId="124C70E0" w14:textId="04DC546B" w:rsidR="002F5E8C" w:rsidRPr="002F5E8C" w:rsidRDefault="002F5E8C" w:rsidP="002F5E8C">
            <w:pPr>
              <w:rPr>
                <w:rFonts w:asciiTheme="majorEastAsia" w:eastAsiaTheme="majorEastAsia" w:hAnsiTheme="majorEastAsia"/>
              </w:rPr>
            </w:pPr>
            <w:r w:rsidRPr="002F5E8C">
              <w:rPr>
                <w:rFonts w:asciiTheme="majorEastAsia" w:eastAsiaTheme="majorEastAsia" w:hAnsiTheme="majorEastAsia" w:hint="eastAsia"/>
              </w:rPr>
              <w:t xml:space="preserve">B. </w:t>
            </w:r>
            <w:r w:rsidRPr="002F5E8C">
              <w:rPr>
                <w:rFonts w:asciiTheme="majorEastAsia" w:eastAsiaTheme="majorEastAsia" w:hAnsiTheme="majorEastAsia" w:hint="eastAsia"/>
                <w:kern w:val="0"/>
                <w14:ligatures w14:val="none"/>
              </w:rPr>
              <w:t>打擊鴉片走私</w:t>
            </w:r>
          </w:p>
          <w:p w14:paraId="1993033D" w14:textId="2C96DDFA" w:rsidR="002F5E8C" w:rsidRPr="002F5E8C" w:rsidRDefault="002F5E8C" w:rsidP="002F5E8C">
            <w:pPr>
              <w:rPr>
                <w:rFonts w:asciiTheme="majorEastAsia" w:eastAsiaTheme="majorEastAsia" w:hAnsiTheme="majorEastAsia"/>
              </w:rPr>
            </w:pPr>
            <w:r w:rsidRPr="002F5E8C">
              <w:rPr>
                <w:rFonts w:asciiTheme="majorEastAsia" w:eastAsiaTheme="majorEastAsia" w:hAnsiTheme="majorEastAsia" w:hint="eastAsia"/>
              </w:rPr>
              <w:t xml:space="preserve">C. </w:t>
            </w:r>
            <w:r w:rsidRPr="002F5E8C">
              <w:rPr>
                <w:rFonts w:asciiTheme="majorEastAsia" w:eastAsiaTheme="majorEastAsia" w:hAnsiTheme="majorEastAsia" w:hint="eastAsia"/>
                <w:kern w:val="0"/>
                <w14:ligatures w14:val="none"/>
              </w:rPr>
              <w:t>監察英方軍隊</w:t>
            </w:r>
          </w:p>
          <w:p w14:paraId="37F0080A" w14:textId="17B2B1A6" w:rsidR="002F5E8C" w:rsidRPr="002F5E8C" w:rsidRDefault="002F5E8C" w:rsidP="002F5E8C">
            <w:pPr>
              <w:rPr>
                <w:rFonts w:asciiTheme="majorEastAsia" w:eastAsiaTheme="majorEastAsia" w:hAnsiTheme="majorEastAsia"/>
              </w:rPr>
            </w:pPr>
            <w:r w:rsidRPr="002F5E8C">
              <w:rPr>
                <w:rFonts w:asciiTheme="majorEastAsia" w:eastAsiaTheme="majorEastAsia" w:hAnsiTheme="majorEastAsia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E71290C" wp14:editId="26407ACA">
                      <wp:simplePos x="0" y="0"/>
                      <wp:positionH relativeFrom="column">
                        <wp:posOffset>4379595</wp:posOffset>
                      </wp:positionH>
                      <wp:positionV relativeFrom="paragraph">
                        <wp:posOffset>8255</wp:posOffset>
                      </wp:positionV>
                      <wp:extent cx="295275" cy="304800"/>
                      <wp:effectExtent l="0" t="0" r="28575" b="19050"/>
                      <wp:wrapNone/>
                      <wp:docPr id="1056688811" name="文字方塊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E80A8C" w14:textId="77777777" w:rsidR="002F5E8C" w:rsidRDefault="002F5E8C" w:rsidP="002F5E8C">
                                  <w:pPr>
                                    <w:jc w:val="center"/>
                                    <w:rPr>
                                      <w:color w:val="FF0000"/>
                                      <w:lang w:eastAsia="zh-HK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71290C" id="_x0000_s1032" type="#_x0000_t202" style="position:absolute;margin-left:344.85pt;margin-top:.65pt;width:23.25pt;height:2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">
                      <v:textbox>
                        <w:txbxContent>
                          <w:p w14:paraId="4DE80A8C" w14:textId="77777777" w:rsidR="002F5E8C" w:rsidRDefault="002F5E8C" w:rsidP="002F5E8C">
                            <w:pPr>
                              <w:jc w:val="center"/>
                              <w:rPr>
                                <w:color w:val="FF0000"/>
                                <w:lang w:eastAsia="zh-HK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F5E8C">
              <w:rPr>
                <w:rFonts w:asciiTheme="majorEastAsia" w:eastAsiaTheme="majorEastAsia" w:hAnsiTheme="majorEastAsia" w:hint="eastAsia"/>
              </w:rPr>
              <w:t xml:space="preserve">D. </w:t>
            </w:r>
            <w:r w:rsidRPr="002F5E8C">
              <w:rPr>
                <w:rFonts w:asciiTheme="majorEastAsia" w:eastAsiaTheme="majorEastAsia" w:hAnsiTheme="majorEastAsia" w:hint="eastAsia"/>
                <w:kern w:val="0"/>
                <w14:ligatures w14:val="none"/>
              </w:rPr>
              <w:t>促進貿易交流</w:t>
            </w:r>
          </w:p>
          <w:p w14:paraId="7E861ABB" w14:textId="77777777" w:rsidR="002F5E8C" w:rsidRPr="002F5E8C" w:rsidRDefault="002F5E8C" w:rsidP="002F5E8C">
            <w:pPr>
              <w:tabs>
                <w:tab w:val="left" w:pos="5340"/>
              </w:tabs>
              <w:rPr>
                <w:rFonts w:asciiTheme="majorEastAsia" w:eastAsiaTheme="majorEastAsia" w:hAnsiTheme="majorEastAsia"/>
              </w:rPr>
            </w:pPr>
          </w:p>
        </w:tc>
      </w:tr>
      <w:tr w:rsidR="002F5E8C" w:rsidRPr="002F5E8C" w14:paraId="5CF4CC26" w14:textId="77777777" w:rsidTr="002F5E8C">
        <w:tc>
          <w:tcPr>
            <w:tcW w:w="8296" w:type="dxa"/>
          </w:tcPr>
          <w:p w14:paraId="659EFA8E" w14:textId="77777777" w:rsidR="002F5E8C" w:rsidRPr="002F5E8C" w:rsidRDefault="002F5E8C" w:rsidP="002F5E8C">
            <w:pPr>
              <w:rPr>
                <w:rFonts w:asciiTheme="majorEastAsia" w:eastAsiaTheme="majorEastAsia" w:hAnsiTheme="majorEastAsia"/>
              </w:rPr>
            </w:pPr>
            <w:r w:rsidRPr="002F5E8C">
              <w:rPr>
                <w:rFonts w:asciiTheme="majorEastAsia" w:eastAsiaTheme="majorEastAsia" w:hAnsiTheme="majorEastAsia"/>
              </w:rPr>
              <w:t xml:space="preserve">3. </w:t>
            </w:r>
            <w:r w:rsidRPr="002F5E8C">
              <w:rPr>
                <w:rFonts w:asciiTheme="majorEastAsia" w:eastAsiaTheme="majorEastAsia" w:hAnsiTheme="majorEastAsia" w:cs="新細明體" w:hint="eastAsia"/>
              </w:rPr>
              <w:t>你對</w:t>
            </w:r>
            <w:r w:rsidRPr="002F5E8C">
              <w:rPr>
                <w:rFonts w:asciiTheme="majorEastAsia" w:eastAsiaTheme="majorEastAsia" w:hAnsiTheme="majorEastAsia" w:hint="eastAsia"/>
              </w:rPr>
              <w:t>九龍關設立和關閉的故事</w:t>
            </w:r>
            <w:r w:rsidRPr="002F5E8C">
              <w:rPr>
                <w:rFonts w:asciiTheme="majorEastAsia" w:eastAsiaTheme="majorEastAsia" w:hAnsiTheme="majorEastAsia" w:cs="新細明體" w:hint="eastAsia"/>
              </w:rPr>
              <w:t>有何感想？</w:t>
            </w:r>
          </w:p>
          <w:p w14:paraId="4CCFDA41" w14:textId="664A44F2" w:rsidR="002F5E8C" w:rsidRPr="002F5E8C" w:rsidRDefault="002F5E8C" w:rsidP="002F5E8C">
            <w:pPr>
              <w:tabs>
                <w:tab w:val="left" w:pos="5340"/>
              </w:tabs>
              <w:rPr>
                <w:rFonts w:asciiTheme="majorEastAsia" w:eastAsiaTheme="majorEastAsia" w:hAnsiTheme="majorEastAsia"/>
              </w:rPr>
            </w:pPr>
          </w:p>
        </w:tc>
      </w:tr>
    </w:tbl>
    <w:p w14:paraId="4E19FE1C" w14:textId="4A43E2E9" w:rsidR="002F5E8C" w:rsidRDefault="002F5E8C" w:rsidP="002F5E8C">
      <w:pPr>
        <w:tabs>
          <w:tab w:val="left" w:pos="5340"/>
        </w:tabs>
      </w:pPr>
      <w:r>
        <w:rPr>
          <w:rFonts w:asciiTheme="majorEastAsia" w:eastAsiaTheme="majorEastAsia" w:hAnsi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2E8F0D5" wp14:editId="478824B8">
                <wp:simplePos x="0" y="0"/>
                <wp:positionH relativeFrom="column">
                  <wp:posOffset>38100</wp:posOffset>
                </wp:positionH>
                <wp:positionV relativeFrom="paragraph">
                  <wp:posOffset>-352425</wp:posOffset>
                </wp:positionV>
                <wp:extent cx="5162550" cy="2095500"/>
                <wp:effectExtent l="0" t="0" r="19050" b="19050"/>
                <wp:wrapNone/>
                <wp:docPr id="1979478023" name="矩形: 圓角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62550" cy="2095500"/>
                        </a:xfrm>
                        <a:prstGeom prst="round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7C5AC30" id="矩形: 圓角 1" o:spid="_x0000_s1026" style="position:absolute;margin-left:3pt;margin-top:-27.75pt;width:406.5pt;height:16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" filled="f" strokecolor="#09101d [484]" strokeweight="1.5pt">
                <v:stroke joinstyle="miter"/>
              </v:roundrect>
            </w:pict>
          </mc:Fallback>
        </mc:AlternateContent>
      </w:r>
    </w:p>
    <w:p w14:paraId="7B47489D" w14:textId="77777777" w:rsidR="002F5E8C" w:rsidRDefault="002F5E8C">
      <w:pPr>
        <w:widowControl/>
        <w:spacing w:after="0" w:line="240" w:lineRule="auto"/>
      </w:pPr>
      <w:r>
        <w:br w:type="page"/>
      </w:r>
    </w:p>
    <w:p w14:paraId="146ED509" w14:textId="77777777" w:rsidR="002F5E8C" w:rsidRDefault="002F5E8C" w:rsidP="002F5E8C">
      <w:r>
        <w:rPr>
          <w:rFonts w:hint="eastAsia"/>
        </w:rPr>
        <w:lastRenderedPageBreak/>
        <w:t>參考答案：</w:t>
      </w:r>
    </w:p>
    <w:p w14:paraId="7AEF7995" w14:textId="77777777" w:rsidR="002F5E8C" w:rsidRDefault="002F5E8C" w:rsidP="002F5E8C">
      <w:r>
        <w:t>1. B</w:t>
      </w:r>
    </w:p>
    <w:p w14:paraId="501835A0" w14:textId="77777777" w:rsidR="002F5E8C" w:rsidRDefault="002F5E8C" w:rsidP="002F5E8C">
      <w:r>
        <w:t>2. B</w:t>
      </w:r>
    </w:p>
    <w:p w14:paraId="4BCE1590" w14:textId="77777777" w:rsidR="002F5E8C" w:rsidRDefault="002F5E8C" w:rsidP="002F5E8C">
      <w:r>
        <w:t xml:space="preserve">3. </w:t>
      </w:r>
      <w:r>
        <w:rPr>
          <w:rFonts w:hint="eastAsia"/>
        </w:rPr>
        <w:t>學生可自由作答，</w:t>
      </w:r>
      <w:r>
        <w:rPr>
          <w:rFonts w:ascii="新細明體" w:eastAsia="新細明體" w:hAnsi="新細明體" w:cs="新細明體" w:hint="eastAsia"/>
        </w:rPr>
        <w:t>參考答案：</w:t>
      </w:r>
      <w:r>
        <w:rPr>
          <w:rFonts w:hint="eastAsia"/>
        </w:rPr>
        <w:t>九龍關的設立和關閉與鴉片貿易息息相關，鴉片害人不淺，</w:t>
      </w:r>
      <w:proofErr w:type="gramStart"/>
      <w:r>
        <w:rPr>
          <w:rFonts w:hint="eastAsia"/>
        </w:rPr>
        <w:t>也令</w:t>
      </w:r>
      <w:r>
        <w:rPr>
          <w:rFonts w:ascii="新細明體" w:eastAsia="新細明體" w:hAnsi="新細明體" w:cs="新細明體" w:hint="eastAsia"/>
        </w:rPr>
        <w:t>晚清</w:t>
      </w:r>
      <w:proofErr w:type="gramEnd"/>
      <w:r>
        <w:rPr>
          <w:rFonts w:ascii="新細明體" w:eastAsia="新細明體" w:hAnsi="新細明體" w:cs="新細明體" w:hint="eastAsia"/>
        </w:rPr>
        <w:t>國勢衰落，真是令人憤怒。</w:t>
      </w:r>
    </w:p>
    <w:p w14:paraId="5FEF50F2" w14:textId="77777777" w:rsidR="002F5E8C" w:rsidRPr="002F5E8C" w:rsidRDefault="002F5E8C" w:rsidP="002F5E8C">
      <w:pPr>
        <w:tabs>
          <w:tab w:val="left" w:pos="5340"/>
        </w:tabs>
      </w:pPr>
    </w:p>
    <w:sectPr w:rsidR="002F5E8C" w:rsidRPr="002F5E8C">
      <w:headerReference w:type="default" r:id="rId9"/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94D17F" w14:textId="77777777" w:rsidR="006854C8" w:rsidRDefault="006854C8" w:rsidP="009411B5">
      <w:pPr>
        <w:spacing w:after="0" w:line="240" w:lineRule="auto"/>
      </w:pPr>
      <w:r>
        <w:separator/>
      </w:r>
    </w:p>
  </w:endnote>
  <w:endnote w:type="continuationSeparator" w:id="0">
    <w:p w14:paraId="533A7190" w14:textId="77777777" w:rsidR="006854C8" w:rsidRDefault="006854C8" w:rsidP="009411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HeiHK-Light">
    <w:altName w:val="微軟正黑體"/>
    <w:panose1 w:val="00000000000000000000"/>
    <w:charset w:val="88"/>
    <w:family w:val="modern"/>
    <w:notTrueType/>
    <w:pitch w:val="variable"/>
    <w:sig w:usb0="A00002FF" w:usb1="3ACFFD7A" w:usb2="00000016" w:usb3="00000000" w:csb0="00100005" w:csb1="00000000"/>
  </w:font>
  <w:font w:name="MSungHK-Xbold">
    <w:altName w:val="微軟正黑體"/>
    <w:panose1 w:val="00000000000000000000"/>
    <w:charset w:val="88"/>
    <w:family w:val="modern"/>
    <w:notTrueType/>
    <w:pitch w:val="variable"/>
    <w:sig w:usb0="A00002FF" w:usb1="3ACFFD7A" w:usb2="00000016" w:usb3="00000000" w:csb0="001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5B122A" w14:textId="5F86A8C1" w:rsidR="009411B5" w:rsidRDefault="009411B5">
    <w:pPr>
      <w:pStyle w:val="af0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5670B96" wp14:editId="1502AC39">
              <wp:simplePos x="0" y="0"/>
              <wp:positionH relativeFrom="column">
                <wp:posOffset>3714115</wp:posOffset>
              </wp:positionH>
              <wp:positionV relativeFrom="paragraph">
                <wp:posOffset>-133350</wp:posOffset>
              </wp:positionV>
              <wp:extent cx="1981200" cy="428625"/>
              <wp:effectExtent l="0" t="0" r="0" b="9525"/>
              <wp:wrapNone/>
              <wp:docPr id="123688103" name="文字方塊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81200" cy="4286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6EEE748" w14:textId="77777777" w:rsidR="009411B5" w:rsidRPr="001A1B9F" w:rsidRDefault="009411B5" w:rsidP="009411B5">
                          <w:pPr>
                            <w:jc w:val="right"/>
                            <w:rPr>
                              <w:rFonts w:ascii="MHeiHK-Light" w:eastAsia="MHeiHK-Light" w:hAnsi="MHeiHK-Light"/>
                            </w:rPr>
                          </w:pPr>
                          <w:proofErr w:type="gramStart"/>
                          <w:r w:rsidRPr="001A1B9F">
                            <w:rPr>
                              <w:rFonts w:ascii="MHeiHK-Light" w:eastAsia="MHeiHK-Light" w:hAnsi="MHeiHK-Light" w:hint="eastAsia"/>
                            </w:rPr>
                            <w:t>齡記出版</w:t>
                          </w:r>
                          <w:proofErr w:type="gramEnd"/>
                          <w:r w:rsidRPr="001A1B9F">
                            <w:rPr>
                              <w:rFonts w:ascii="MHeiHK-Light" w:eastAsia="MHeiHK-Light" w:hAnsi="MHeiHK-Light" w:hint="eastAsia"/>
                            </w:rPr>
                            <w:t>有限公司</w:t>
                          </w:r>
                        </w:p>
                        <w:p w14:paraId="162B59CD" w14:textId="77777777" w:rsidR="009411B5" w:rsidRDefault="009411B5" w:rsidP="009411B5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670B96" id="_x0000_t202" coordsize="21600,21600" o:spt="202" path="m,l,21600r21600,l21600,xe">
              <v:stroke joinstyle="miter"/>
              <v:path gradientshapeok="t" o:connecttype="rect"/>
            </v:shapetype>
            <v:shape id="文字方塊 10" o:spid="_x0000_s1033" type="#_x0000_t202" style="position:absolute;margin-left:292.45pt;margin-top:-10.5pt;width:156pt;height:33.7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" fillcolor="white [3201]" stroked="f" strokeweight=".5pt">
              <v:textbox>
                <w:txbxContent>
                  <w:p w14:paraId="06EEE748" w14:textId="77777777" w:rsidR="009411B5" w:rsidRPr="001A1B9F" w:rsidRDefault="009411B5" w:rsidP="009411B5">
                    <w:pPr>
                      <w:jc w:val="right"/>
                      <w:rPr>
                        <w:rFonts w:ascii="MHeiHK-Light" w:eastAsia="MHeiHK-Light" w:hAnsi="MHeiHK-Light"/>
                      </w:rPr>
                    </w:pPr>
                    <w:proofErr w:type="gramStart"/>
                    <w:r w:rsidRPr="001A1B9F">
                      <w:rPr>
                        <w:rFonts w:ascii="MHeiHK-Light" w:eastAsia="MHeiHK-Light" w:hAnsi="MHeiHK-Light" w:hint="eastAsia"/>
                      </w:rPr>
                      <w:t>齡記出版</w:t>
                    </w:r>
                    <w:proofErr w:type="gramEnd"/>
                    <w:r w:rsidRPr="001A1B9F">
                      <w:rPr>
                        <w:rFonts w:ascii="MHeiHK-Light" w:eastAsia="MHeiHK-Light" w:hAnsi="MHeiHK-Light" w:hint="eastAsia"/>
                      </w:rPr>
                      <w:t>有限公司</w:t>
                    </w:r>
                  </w:p>
                  <w:p w14:paraId="162B59CD" w14:textId="77777777" w:rsidR="009411B5" w:rsidRDefault="009411B5" w:rsidP="009411B5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44CE9D" wp14:editId="26D97F82">
              <wp:simplePos x="0" y="0"/>
              <wp:positionH relativeFrom="column">
                <wp:posOffset>-571500</wp:posOffset>
              </wp:positionH>
              <wp:positionV relativeFrom="paragraph">
                <wp:posOffset>-133985</wp:posOffset>
              </wp:positionV>
              <wp:extent cx="1981200" cy="428625"/>
              <wp:effectExtent l="0" t="0" r="0" b="9525"/>
              <wp:wrapNone/>
              <wp:docPr id="1623983327" name="文字方塊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81200" cy="4286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A26A4B1" w14:textId="77777777" w:rsidR="009411B5" w:rsidRPr="001A1B9F" w:rsidRDefault="009411B5" w:rsidP="009411B5">
                          <w:pPr>
                            <w:rPr>
                              <w:rFonts w:ascii="MHeiHK-Light" w:eastAsia="MHeiHK-Light" w:hAnsi="MHeiHK-Light"/>
                            </w:rPr>
                          </w:pPr>
                          <w:r>
                            <w:rPr>
                              <w:rFonts w:ascii="MHeiHK-Light" w:eastAsia="MHeiHK-Light" w:hAnsi="MHeiHK-Light" w:hint="eastAsia"/>
                            </w:rPr>
                            <w:t>Fun識香港工作紙</w:t>
                          </w:r>
                        </w:p>
                        <w:p w14:paraId="2788EBD3" w14:textId="77777777" w:rsidR="009411B5" w:rsidRDefault="009411B5" w:rsidP="009411B5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744CE9D" id="_x0000_s1034" type="#_x0000_t202" style="position:absolute;margin-left:-45pt;margin-top:-10.55pt;width:156pt;height:33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" fillcolor="white [3201]" stroked="f" strokeweight=".5pt">
              <v:textbox>
                <w:txbxContent>
                  <w:p w14:paraId="2A26A4B1" w14:textId="77777777" w:rsidR="009411B5" w:rsidRPr="001A1B9F" w:rsidRDefault="009411B5" w:rsidP="009411B5">
                    <w:pPr>
                      <w:rPr>
                        <w:rFonts w:ascii="MHeiHK-Light" w:eastAsia="MHeiHK-Light" w:hAnsi="MHeiHK-Light"/>
                      </w:rPr>
                    </w:pPr>
                    <w:r>
                      <w:rPr>
                        <w:rFonts w:ascii="MHeiHK-Light" w:eastAsia="MHeiHK-Light" w:hAnsi="MHeiHK-Light" w:hint="eastAsia"/>
                      </w:rPr>
                      <w:t>Fun識香港工作紙</w:t>
                    </w:r>
                  </w:p>
                  <w:p w14:paraId="2788EBD3" w14:textId="77777777" w:rsidR="009411B5" w:rsidRDefault="009411B5" w:rsidP="009411B5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AD8911" w14:textId="77777777" w:rsidR="006854C8" w:rsidRDefault="006854C8" w:rsidP="009411B5">
      <w:pPr>
        <w:spacing w:after="0" w:line="240" w:lineRule="auto"/>
      </w:pPr>
      <w:r>
        <w:separator/>
      </w:r>
    </w:p>
  </w:footnote>
  <w:footnote w:type="continuationSeparator" w:id="0">
    <w:p w14:paraId="0CE3F679" w14:textId="77777777" w:rsidR="006854C8" w:rsidRDefault="006854C8" w:rsidP="009411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27AEB6" w14:textId="26384EA5" w:rsidR="009411B5" w:rsidRDefault="009411B5">
    <w:pPr>
      <w:pStyle w:val="a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92DC417" wp14:editId="3F5D6C79">
          <wp:simplePos x="0" y="0"/>
          <wp:positionH relativeFrom="page">
            <wp:posOffset>-19050</wp:posOffset>
          </wp:positionH>
          <wp:positionV relativeFrom="paragraph">
            <wp:posOffset>-533400</wp:posOffset>
          </wp:positionV>
          <wp:extent cx="7562850" cy="2268855"/>
          <wp:effectExtent l="0" t="0" r="0" b="0"/>
          <wp:wrapTopAndBottom/>
          <wp:docPr id="1363353165" name="Drawing 0" descr="71c4a5f1dc4424822bd5dc8a41b623d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71c4a5f1dc4424822bd5dc8a41b623d4.png"/>
                  <pic:cNvPicPr>
                    <a:picLocks noChangeAspect="1"/>
                  </pic:cNvPicPr>
                </pic:nvPicPr>
                <pic:blipFill>
                  <a:blip r:embed="rId1">
                    <a:alphaModFix amt="70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63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2268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F2F135D"/>
    <w:multiLevelType w:val="hybridMultilevel"/>
    <w:tmpl w:val="B7BEA974"/>
    <w:lvl w:ilvl="0" w:tplc="6956801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752706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1B5"/>
    <w:rsid w:val="001A42B1"/>
    <w:rsid w:val="001D44B7"/>
    <w:rsid w:val="002F5E8C"/>
    <w:rsid w:val="004B669F"/>
    <w:rsid w:val="004C6980"/>
    <w:rsid w:val="00660223"/>
    <w:rsid w:val="006854C8"/>
    <w:rsid w:val="006E558C"/>
    <w:rsid w:val="009411B5"/>
    <w:rsid w:val="00A0439B"/>
    <w:rsid w:val="00C35FAB"/>
    <w:rsid w:val="00C754C7"/>
    <w:rsid w:val="00E4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C95D97"/>
  <w15:chartTrackingRefBased/>
  <w15:docId w15:val="{182230C0-F4A2-41D7-A8DE-D9EBA890E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5E8C"/>
    <w:pPr>
      <w:widowControl w:val="0"/>
      <w:spacing w:after="160" w:line="278" w:lineRule="auto"/>
    </w:pPr>
    <w:rPr>
      <w:szCs w:val="24"/>
    </w:rPr>
  </w:style>
  <w:style w:type="paragraph" w:styleId="1">
    <w:name w:val="heading 1"/>
    <w:basedOn w:val="a"/>
    <w:next w:val="a"/>
    <w:link w:val="10"/>
    <w:uiPriority w:val="9"/>
    <w:qFormat/>
    <w:rsid w:val="009411B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11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11B5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11B5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11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11B5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11B5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11B5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11B5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9411B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9411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9411B5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9411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9411B5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9411B5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9411B5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9411B5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9411B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11B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9411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11B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9411B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411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9411B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411B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411B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411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9411B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411B5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411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9411B5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9411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9411B5"/>
    <w:rPr>
      <w:sz w:val="20"/>
      <w:szCs w:val="20"/>
    </w:rPr>
  </w:style>
  <w:style w:type="table" w:styleId="af2">
    <w:name w:val="Table Grid"/>
    <w:basedOn w:val="a1"/>
    <w:uiPriority w:val="39"/>
    <w:rsid w:val="002F5E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32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chinese history</dc:creator>
  <cp:keywords/>
  <dc:description/>
  <cp:lastModifiedBy>Clare Chow</cp:lastModifiedBy>
  <cp:revision>4</cp:revision>
  <dcterms:created xsi:type="dcterms:W3CDTF">2024-09-09T07:33:00Z</dcterms:created>
  <dcterms:modified xsi:type="dcterms:W3CDTF">2024-09-09T11:08:00Z</dcterms:modified>
</cp:coreProperties>
</file>