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647B0569" w:rsidR="00FC28F7" w:rsidRPr="00FC28F7" w:rsidRDefault="00000000" w:rsidP="006B248F">
      <w:pPr>
        <w:spacing w:before="120" w:after="120" w:line="336" w:lineRule="auto"/>
      </w:pPr>
      <w:bookmarkStart w:id="0" w:name="_Hlk181712328"/>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08.45pt;width:371.4pt;height:28.05pt;z-index:251671040" strokeweight="3pt">
            <v:stroke linestyle="thinThin"/>
            <v:textbox>
              <w:txbxContent>
                <w:p w14:paraId="53DE0D9E" w14:textId="35AA4155" w:rsidR="005B03B3" w:rsidRPr="00D30856" w:rsidRDefault="009B3DC2" w:rsidP="005B03B3">
                  <w:pPr>
                    <w:snapToGrid w:val="0"/>
                    <w:spacing w:after="0" w:line="240" w:lineRule="auto"/>
                    <w:rPr>
                      <w:sz w:val="20"/>
                      <w:szCs w:val="20"/>
                    </w:rPr>
                  </w:pPr>
                  <w:r w:rsidRPr="009B3DC2">
                    <w:rPr>
                      <w:rFonts w:ascii="MHeiHK-Light" w:eastAsia="MHeiHK-Light" w:hAnsi="MHeiHK-Light"/>
                      <w:b/>
                      <w:bCs/>
                      <w:i/>
                      <w:iCs/>
                      <w:sz w:val="20"/>
                      <w:szCs w:val="20"/>
                    </w:rPr>
                    <w:t>Form 3, Unit 1: Resilience, Unity, Responsibility, Respect, National Identity</w:t>
                  </w:r>
                </w:p>
              </w:txbxContent>
            </v:textbox>
          </v:shape>
        </w:pict>
      </w:r>
      <w:r>
        <w:rPr>
          <w:noProof/>
        </w:rPr>
        <w:pict w14:anchorId="57D39BA0">
          <v:shape id="_x0000_s2052" type="#_x0000_t202" style="position:absolute;margin-left:143.9pt;margin-top:36.55pt;width:163.45pt;height:65.35pt;z-index:251661312"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60288;mso-position-horizontal-relative:text;mso-position-vertical-relative:text" filled="f" stroked="f">
            <v:textbox style="mso-next-textbox:#_x0000_s2050">
              <w:txbxContent>
                <w:p w14:paraId="64859801" w14:textId="77777777" w:rsidR="004D64B1" w:rsidRPr="004D64B1" w:rsidRDefault="004D64B1" w:rsidP="003945E4">
                  <w:pPr>
                    <w:spacing w:after="0" w:line="240" w:lineRule="auto"/>
                    <w:jc w:val="center"/>
                    <w:rPr>
                      <w:rFonts w:ascii="MSungHK-Xbold" w:eastAsia="MSungHK-Xbold" w:hAnsi="MSungHK-Xbold"/>
                      <w:b/>
                      <w:bCs/>
                      <w:sz w:val="56"/>
                      <w:szCs w:val="56"/>
                    </w:rPr>
                  </w:pPr>
                  <w:r w:rsidRPr="004D64B1">
                    <w:rPr>
                      <w:rFonts w:ascii="MSungHK-Xbold" w:eastAsia="MSungHK-Xbold" w:hAnsi="MSungHK-Xbold"/>
                      <w:b/>
                      <w:bCs/>
                      <w:sz w:val="56"/>
                      <w:szCs w:val="56"/>
                    </w:rPr>
                    <w:t xml:space="preserve">Wong Nai Chung Gap </w:t>
                  </w:r>
                </w:p>
                <w:p w14:paraId="608A7594" w14:textId="05AD4D92" w:rsidR="00A5017D" w:rsidRPr="004D64B1" w:rsidRDefault="004D64B1" w:rsidP="003945E4">
                  <w:pPr>
                    <w:spacing w:after="0" w:line="240" w:lineRule="auto"/>
                    <w:jc w:val="center"/>
                    <w:rPr>
                      <w:rFonts w:ascii="MSungHK-Xbold" w:eastAsia="MSungHK-Xbold" w:hAnsi="MSungHK-Xbold"/>
                      <w:b/>
                      <w:bCs/>
                      <w:sz w:val="56"/>
                      <w:szCs w:val="56"/>
                    </w:rPr>
                  </w:pPr>
                  <w:r w:rsidRPr="004D64B1">
                    <w:rPr>
                      <w:rFonts w:ascii="MSungHK-Xbold" w:eastAsia="MSungHK-Xbold" w:hAnsi="MSungHK-Xbold"/>
                      <w:b/>
                      <w:bCs/>
                      <w:sz w:val="56"/>
                      <w:szCs w:val="56"/>
                    </w:rPr>
                    <w:t>Military Site</w:t>
                  </w:r>
                </w:p>
              </w:txbxContent>
            </v:textbox>
          </v:shape>
        </w:pict>
      </w:r>
      <w:r>
        <w:rPr>
          <w:noProof/>
        </w:rPr>
        <w:pict w14:anchorId="57D39BA0">
          <v:shape id="_x0000_s2054" type="#_x0000_t202" style="position:absolute;margin-left:318.65pt;margin-top:36.55pt;width:163.45pt;height:80.7pt;z-index:251663360"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5168"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096AB3">
        <w:trPr>
          <w:trHeight w:val="3374"/>
        </w:trPr>
        <w:tc>
          <w:tcPr>
            <w:tcW w:w="10490" w:type="dxa"/>
            <w:tcBorders>
              <w:top w:val="double" w:sz="4" w:space="0" w:color="auto"/>
              <w:left w:val="double" w:sz="4" w:space="0" w:color="auto"/>
              <w:bottom w:val="double" w:sz="4" w:space="0" w:color="auto"/>
              <w:right w:val="double" w:sz="4" w:space="0" w:color="auto"/>
            </w:tcBorders>
          </w:tcPr>
          <w:p w14:paraId="46A8ED1D" w14:textId="3BF96493" w:rsidR="002A7A17" w:rsidRDefault="002A7A17" w:rsidP="000C7E53">
            <w:pPr>
              <w:spacing w:before="120" w:after="120"/>
              <w:jc w:val="center"/>
              <w:rPr>
                <w:rFonts w:ascii="MSungHK-Xbold" w:eastAsia="MSungHK-Xbold" w:hAnsi="MSungHK-Xbold"/>
                <w:b/>
                <w:bCs/>
                <w:sz w:val="32"/>
                <w:szCs w:val="32"/>
                <w:u w:val="single"/>
              </w:rPr>
            </w:pPr>
            <w:r w:rsidRPr="002A7A17">
              <w:rPr>
                <w:rFonts w:ascii="MSungHK-Xbold" w:eastAsia="MSungHK-Xbold" w:hAnsi="MSungHK-Xbold"/>
                <w:b/>
                <w:bCs/>
                <w:sz w:val="32"/>
                <w:szCs w:val="32"/>
                <w:u w:val="single"/>
              </w:rPr>
              <w:t xml:space="preserve">Wong Nai Chung Gap Military Site: </w:t>
            </w:r>
          </w:p>
          <w:p w14:paraId="0B5FAF23" w14:textId="7817DDE7" w:rsidR="001D784C" w:rsidRDefault="002A7A17" w:rsidP="000C7E53">
            <w:pPr>
              <w:spacing w:before="120" w:after="120"/>
              <w:jc w:val="center"/>
              <w:rPr>
                <w:rFonts w:ascii="MSungHK-Xbold" w:eastAsia="MSungHK-Xbold" w:hAnsi="MSungHK-Xbold"/>
                <w:b/>
                <w:bCs/>
                <w:sz w:val="32"/>
                <w:szCs w:val="32"/>
                <w:u w:val="single"/>
              </w:rPr>
            </w:pPr>
            <w:r w:rsidRPr="002A7A17">
              <w:rPr>
                <w:rFonts w:ascii="MSungHK-Xbold" w:eastAsia="MSungHK-Xbold" w:hAnsi="MSungHK-Xbold"/>
                <w:b/>
                <w:bCs/>
                <w:sz w:val="32"/>
                <w:szCs w:val="32"/>
                <w:u w:val="single"/>
              </w:rPr>
              <w:t>the Eurasian protectors of Hong Kong</w:t>
            </w:r>
          </w:p>
          <w:p w14:paraId="5CF40619" w14:textId="77777777" w:rsidR="00F2239A" w:rsidRDefault="00467DF4" w:rsidP="00096AB3">
            <w:pPr>
              <w:spacing w:before="120" w:after="120" w:line="336" w:lineRule="auto"/>
              <w:ind w:leftChars="75" w:left="180" w:rightChars="249" w:right="598" w:firstLineChars="177" w:firstLine="425"/>
              <w:jc w:val="both"/>
              <w:rPr>
                <w:rFonts w:ascii="MHeiHK-Light" w:eastAsia="MHeiHK-Light" w:hAnsi="MHeiHK-Light"/>
                <w:noProof/>
              </w:rPr>
            </w:pPr>
            <w:r w:rsidRPr="00467DF4">
              <w:rPr>
                <w:rFonts w:ascii="MHeiHK-Light" w:eastAsia="MHeiHK-Light" w:hAnsi="MHeiHK-Light"/>
                <w:noProof/>
              </w:rPr>
              <w:t>Wong Nai Chung Gap was the venue of one of the fiercest battles in Battle of Hong Kong. Lieutenant Bevan Clarence Field and his primarily ethically Eurasian troops stationed at the Wong Nai Chung Gap pillboxes. On 19th December, 1941, Lt. Field was severely wounded in combat, yet still bravely fought despite only having one functional arm. He would unload the safety pin from a grenade with the hooks inside the pillbox, then toss it to the enemy with his right arm. However, they were still outnumbered, and eventually captured by the Empire of Japan forces.</w:t>
            </w:r>
          </w:p>
          <w:p w14:paraId="27BDB07D" w14:textId="77777777" w:rsidR="00467DF4" w:rsidRDefault="005E2BB6" w:rsidP="00096AB3">
            <w:pPr>
              <w:spacing w:before="120" w:after="120" w:line="336" w:lineRule="auto"/>
              <w:ind w:leftChars="75" w:left="180" w:rightChars="249" w:right="598" w:firstLineChars="177" w:firstLine="425"/>
              <w:jc w:val="both"/>
              <w:rPr>
                <w:rFonts w:ascii="MHeiHK-Light" w:eastAsia="MHeiHK-Light" w:hAnsi="MHeiHK-Light"/>
              </w:rPr>
            </w:pPr>
            <w:r w:rsidRPr="005E2BB6">
              <w:rPr>
                <w:rFonts w:ascii="MHeiHK-Light" w:eastAsia="MHeiHK-Light" w:hAnsi="MHeiHK-Light"/>
              </w:rPr>
              <w:t xml:space="preserve">The locally born Eurasian troops who served under Lt. Field’s </w:t>
            </w:r>
            <w:proofErr w:type="gramStart"/>
            <w:r w:rsidRPr="005E2BB6">
              <w:rPr>
                <w:rFonts w:ascii="MHeiHK-Light" w:eastAsia="MHeiHK-Light" w:hAnsi="MHeiHK-Light"/>
              </w:rPr>
              <w:t>is a reflection of</w:t>
            </w:r>
            <w:proofErr w:type="gramEnd"/>
            <w:r w:rsidRPr="005E2BB6">
              <w:rPr>
                <w:rFonts w:ascii="MHeiHK-Light" w:eastAsia="MHeiHK-Light" w:hAnsi="MHeiHK-Light"/>
              </w:rPr>
              <w:t xml:space="preserve"> the cultural uniqueness of Hong Kong. Prior to WWII, those of both European and Asian descent were not fully accepted by either social group. But still they call Hong Kong home and fought for her future.</w:t>
            </w:r>
          </w:p>
          <w:p w14:paraId="36003A0D" w14:textId="20CF43DD" w:rsidR="00096AB3" w:rsidRPr="00096AB3" w:rsidRDefault="00096AB3" w:rsidP="00096AB3">
            <w:pPr>
              <w:spacing w:before="120" w:after="120" w:line="336" w:lineRule="auto"/>
              <w:ind w:leftChars="75" w:left="180" w:rightChars="249" w:right="598" w:firstLineChars="177" w:firstLine="425"/>
              <w:jc w:val="both"/>
              <w:rPr>
                <w:rFonts w:ascii="MHeiHK-Light" w:eastAsia="MHeiHK-Light" w:hAnsi="MHeiHK-Light"/>
              </w:rPr>
            </w:pPr>
            <w:r w:rsidRPr="00096AB3">
              <w:rPr>
                <w:rFonts w:ascii="MHeiHK-Light" w:eastAsia="MHeiHK-Light" w:hAnsi="MHeiHK-Light"/>
              </w:rPr>
              <w:t xml:space="preserve">Field continued to serve in the Hong Kong </w:t>
            </w:r>
            <w:proofErr w:type="spellStart"/>
            <w:r w:rsidRPr="00096AB3">
              <w:rPr>
                <w:rFonts w:ascii="MHeiHK-Light" w:eastAsia="MHeiHK-Light" w:hAnsi="MHeiHK-Light"/>
              </w:rPr>
              <w:t>Defence</w:t>
            </w:r>
            <w:proofErr w:type="spellEnd"/>
            <w:r w:rsidRPr="00096AB3">
              <w:rPr>
                <w:rFonts w:ascii="MHeiHK-Light" w:eastAsia="MHeiHK-Light" w:hAnsi="MHeiHK-Light"/>
              </w:rPr>
              <w:t xml:space="preserve"> Force after the war and was later promoted to the rank of major. He was one of the few veterans who served both before and after the war. Field never forgot his Eurasian subordinates and once recalled:</w:t>
            </w:r>
          </w:p>
          <w:p w14:paraId="75717DFC" w14:textId="6994426D" w:rsidR="00096AB3" w:rsidRDefault="00096AB3" w:rsidP="00292ED9">
            <w:pPr>
              <w:spacing w:before="120" w:after="120" w:line="336" w:lineRule="auto"/>
              <w:ind w:leftChars="75" w:left="180" w:rightChars="252" w:right="605" w:firstLineChars="177" w:firstLine="425"/>
              <w:rPr>
                <w:rFonts w:ascii="MHeiHK-Light" w:eastAsia="MHeiHK-Light" w:hAnsi="MHeiHK-Light"/>
                <w:i/>
                <w:iCs/>
              </w:rPr>
            </w:pPr>
            <w:r>
              <w:rPr>
                <w:noProof/>
              </w:rPr>
              <w:lastRenderedPageBreak/>
              <w:drawing>
                <wp:anchor distT="0" distB="0" distL="114300" distR="114300" simplePos="0" relativeHeight="251660288" behindDoc="1" locked="0" layoutInCell="1" allowOverlap="1" wp14:anchorId="143973D3" wp14:editId="4ADFF712">
                  <wp:simplePos x="0" y="0"/>
                  <wp:positionH relativeFrom="column">
                    <wp:posOffset>155689</wp:posOffset>
                  </wp:positionH>
                  <wp:positionV relativeFrom="paragraph">
                    <wp:posOffset>204774</wp:posOffset>
                  </wp:positionV>
                  <wp:extent cx="6275540" cy="1816735"/>
                  <wp:effectExtent l="0" t="0" r="0" b="0"/>
                  <wp:wrapNone/>
                  <wp:docPr id="444749637" name="圖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749637" name="圖片 40"/>
                          <pic:cNvPicPr>
                            <a:picLocks noChangeAspect="1"/>
                          </pic:cNvPicPr>
                        </pic:nvPicPr>
                        <pic:blipFill>
                          <a:blip r:embed="rId8" cstate="print">
                            <a:duotone>
                              <a:prstClr val="black"/>
                              <a:srgbClr val="D9C3A5">
                                <a:tint val="50000"/>
                                <a:satMod val="180000"/>
                              </a:srgbClr>
                            </a:duotone>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6276010" cy="1816871"/>
                          </a:xfrm>
                          <a:prstGeom prst="rect">
                            <a:avLst/>
                          </a:prstGeom>
                        </pic:spPr>
                      </pic:pic>
                    </a:graphicData>
                  </a:graphic>
                  <wp14:sizeRelH relativeFrom="margin">
                    <wp14:pctWidth>0</wp14:pctWidth>
                  </wp14:sizeRelH>
                  <wp14:sizeRelV relativeFrom="margin">
                    <wp14:pctHeight>0</wp14:pctHeight>
                  </wp14:sizeRelV>
                </wp:anchor>
              </w:drawing>
            </w:r>
          </w:p>
          <w:p w14:paraId="35F0F849" w14:textId="62FB7EA9" w:rsidR="007344F0" w:rsidRPr="00096AB3" w:rsidRDefault="007344F0" w:rsidP="00096AB3">
            <w:pPr>
              <w:spacing w:before="120" w:after="120" w:line="336" w:lineRule="auto"/>
              <w:ind w:leftChars="75" w:left="180" w:rightChars="252" w:right="605" w:firstLineChars="177" w:firstLine="425"/>
              <w:jc w:val="center"/>
              <w:rPr>
                <w:rFonts w:ascii="MHeiHK-Light" w:eastAsia="MHeiHK-Light" w:hAnsi="MHeiHK-Light"/>
                <w:i/>
                <w:iCs/>
              </w:rPr>
            </w:pPr>
            <w:r w:rsidRPr="00096AB3">
              <w:rPr>
                <w:rFonts w:ascii="MHeiHK-Light" w:eastAsia="MHeiHK-Light" w:hAnsi="MHeiHK-Light"/>
                <w:i/>
                <w:iCs/>
              </w:rPr>
              <w:t>“I was particularly impressed by the fine spirit and steadiness shown by the volunteers under my command. They were all Eurasians, most with a British father and a Chinese or Eurasian mother.”</w:t>
            </w:r>
          </w:p>
          <w:p w14:paraId="3B564312" w14:textId="0372F4E3" w:rsidR="00647913" w:rsidRPr="00647913" w:rsidRDefault="00647913" w:rsidP="0058073F">
            <w:pPr>
              <w:rPr>
                <w:rFonts w:ascii="MHeiHK-Light" w:eastAsia="MHeiHK-Light" w:hAnsi="MHeiHK-Light"/>
              </w:rPr>
            </w:pPr>
          </w:p>
        </w:tc>
      </w:tr>
    </w:tbl>
    <w:tbl>
      <w:tblPr>
        <w:tblW w:w="10349" w:type="dxa"/>
        <w:tblInd w:w="-885" w:type="dxa"/>
        <w:tblLook w:val="04A0" w:firstRow="1" w:lastRow="0" w:firstColumn="1" w:lastColumn="0" w:noHBand="0" w:noVBand="1"/>
      </w:tblPr>
      <w:tblGrid>
        <w:gridCol w:w="10349"/>
      </w:tblGrid>
      <w:tr w:rsidR="00DE1438" w14:paraId="4C7E7175" w14:textId="77777777" w:rsidTr="7491D1D5">
        <w:trPr>
          <w:trHeight w:val="1380"/>
        </w:trPr>
        <w:tc>
          <w:tcPr>
            <w:tcW w:w="10349" w:type="dxa"/>
          </w:tcPr>
          <w:bookmarkEnd w:id="0"/>
          <w:p w14:paraId="6AF2D8A1" w14:textId="7898A83A" w:rsidR="00DE1438" w:rsidRPr="0099713C" w:rsidRDefault="00B50042" w:rsidP="00DE1438">
            <w:pPr>
              <w:pStyle w:val="a8"/>
              <w:numPr>
                <w:ilvl w:val="0"/>
                <w:numId w:val="2"/>
              </w:numPr>
              <w:spacing w:beforeLines="100" w:before="240"/>
              <w:ind w:leftChars="0"/>
              <w:rPr>
                <w:rFonts w:ascii="MHeiHK-Light" w:eastAsia="MHeiHK-Light" w:hAnsi="MHeiHK-Light"/>
              </w:rPr>
            </w:pPr>
            <w:r w:rsidRPr="00B50042">
              <w:rPr>
                <w:rFonts w:ascii="MHeiHK-Light" w:eastAsia="MHeiHK-Light" w:hAnsi="MHeiHK-Light"/>
              </w:rPr>
              <w:lastRenderedPageBreak/>
              <w:t>Lt. Field</w:t>
            </w:r>
            <w:r w:rsidRPr="00B50042">
              <w:rPr>
                <w:rFonts w:eastAsia="MHeiHK-Light"/>
              </w:rPr>
              <w:t>’</w:t>
            </w:r>
            <w:r w:rsidRPr="00B50042">
              <w:rPr>
                <w:rFonts w:ascii="MHeiHK-Light" w:eastAsia="MHeiHK-Light" w:hAnsi="MHeiHK-Light"/>
              </w:rPr>
              <w:t>s troops were mostly composed of</w:t>
            </w:r>
          </w:p>
          <w:p w14:paraId="246166FF" w14:textId="1AFF851D" w:rsidR="00942D42" w:rsidRPr="0099713C" w:rsidRDefault="00F5065E" w:rsidP="00942D42">
            <w:pPr>
              <w:pStyle w:val="a8"/>
              <w:numPr>
                <w:ilvl w:val="1"/>
                <w:numId w:val="2"/>
              </w:numPr>
              <w:spacing w:line="259" w:lineRule="auto"/>
              <w:ind w:leftChars="0"/>
              <w:contextualSpacing/>
              <w:rPr>
                <w:rFonts w:ascii="MHeiHK-Light" w:eastAsia="MHeiHK-Light" w:hAnsi="MHeiHK-Light"/>
              </w:rPr>
            </w:pPr>
            <w:r w:rsidRPr="00F5065E">
              <w:rPr>
                <w:rFonts w:ascii="MHeiHK-Light" w:eastAsia="MHeiHK-Light" w:hAnsi="MHeiHK-Light"/>
              </w:rPr>
              <w:t>Local ethnic Chinese</w:t>
            </w:r>
          </w:p>
          <w:p w14:paraId="47B90A2C" w14:textId="3CD81F84" w:rsidR="00942D42" w:rsidRPr="0099713C" w:rsidRDefault="00C21832" w:rsidP="00942D42">
            <w:pPr>
              <w:pStyle w:val="a8"/>
              <w:numPr>
                <w:ilvl w:val="1"/>
                <w:numId w:val="2"/>
              </w:numPr>
              <w:spacing w:line="259" w:lineRule="auto"/>
              <w:ind w:leftChars="0"/>
              <w:contextualSpacing/>
              <w:rPr>
                <w:rFonts w:ascii="MHeiHK-Light" w:eastAsia="MHeiHK-Light" w:hAnsi="MHeiHK-Light"/>
              </w:rPr>
            </w:pPr>
            <w:r w:rsidRPr="00C21832">
              <w:rPr>
                <w:rFonts w:ascii="MHeiHK-Light" w:eastAsia="MHeiHK-Light" w:hAnsi="MHeiHK-Light"/>
              </w:rPr>
              <w:t>Local ethnic Eurasians</w:t>
            </w:r>
          </w:p>
          <w:p w14:paraId="20C8030B" w14:textId="137AAA37" w:rsidR="00942D42" w:rsidRDefault="00000000" w:rsidP="00942D42">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2CB19314">
                <v:shape id="Text Box 122" o:spid="_x0000_s2068" type="#_x0000_t202" style="position:absolute;left:0;text-align:left;margin-left:472.35pt;margin-top:16.15pt;width:23.25pt;height:24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Text Box 122">
                    <w:txbxContent>
                      <w:p w14:paraId="3364280E" w14:textId="77777777" w:rsidR="00942D42" w:rsidRDefault="00942D42" w:rsidP="00942D42">
                        <w:pPr>
                          <w:jc w:val="center"/>
                          <w:rPr>
                            <w:color w:val="FF0000"/>
                            <w:lang w:eastAsia="zh-HK"/>
                          </w:rPr>
                        </w:pPr>
                      </w:p>
                    </w:txbxContent>
                  </v:textbox>
                </v:shape>
              </w:pict>
            </w:r>
            <w:r w:rsidR="00B11943" w:rsidRPr="00B11943">
              <w:rPr>
                <w:rFonts w:ascii="MHeiHK-Light" w:eastAsia="MHeiHK-Light" w:hAnsi="MHeiHK-Light"/>
              </w:rPr>
              <w:t>Foreign troops</w:t>
            </w:r>
          </w:p>
          <w:p w14:paraId="6A369EFE" w14:textId="5A4366C4" w:rsidR="00DE1438" w:rsidRPr="00942D42" w:rsidRDefault="00ED6D41" w:rsidP="00942D42">
            <w:pPr>
              <w:pStyle w:val="a8"/>
              <w:numPr>
                <w:ilvl w:val="1"/>
                <w:numId w:val="2"/>
              </w:numPr>
              <w:spacing w:line="259" w:lineRule="auto"/>
              <w:ind w:leftChars="0"/>
              <w:contextualSpacing/>
              <w:rPr>
                <w:rFonts w:ascii="MHeiHK-Light" w:eastAsia="MHeiHK-Light" w:hAnsi="MHeiHK-Light"/>
              </w:rPr>
            </w:pPr>
            <w:r w:rsidRPr="00ED6D41">
              <w:rPr>
                <w:rFonts w:ascii="MHeiHK-Light" w:eastAsia="MHeiHK-Light" w:hAnsi="MHeiHK-Light"/>
              </w:rPr>
              <w:t>Local merchants</w:t>
            </w:r>
          </w:p>
        </w:tc>
      </w:tr>
      <w:tr w:rsidR="00205074" w14:paraId="5E0EB3A8" w14:textId="77777777" w:rsidTr="7491D1D5">
        <w:trPr>
          <w:trHeight w:val="1380"/>
        </w:trPr>
        <w:tc>
          <w:tcPr>
            <w:tcW w:w="10349" w:type="dxa"/>
          </w:tcPr>
          <w:p w14:paraId="04020F39" w14:textId="46F6298A" w:rsidR="00205074" w:rsidRPr="00B50042" w:rsidRDefault="00096AB3" w:rsidP="00DE1438">
            <w:pPr>
              <w:pStyle w:val="a8"/>
              <w:numPr>
                <w:ilvl w:val="0"/>
                <w:numId w:val="2"/>
              </w:numPr>
              <w:spacing w:beforeLines="100" w:before="240"/>
              <w:ind w:leftChars="0"/>
              <w:rPr>
                <w:rFonts w:ascii="MHeiHK-Light" w:eastAsia="MHeiHK-Light" w:hAnsi="MHeiHK-Light"/>
              </w:rPr>
            </w:pPr>
            <w:r>
              <w:rPr>
                <w:rFonts w:ascii="MHeiHK-Light" w:eastAsia="MHeiHK-Light" w:hAnsi="MHeiHK-Light"/>
                <w:noProof/>
              </w:rPr>
              <w:pict w14:anchorId="546B4BB7">
                <v:roundrect id="_x0000_s2070" style="position:absolute;left:0;text-align:left;margin-left:17.55pt;margin-top:34.15pt;width:468.75pt;height:190.5pt;z-index:251676160;mso-position-horizontal-relative:text;mso-position-vertical-relative:text" arcsize="6056f" strokeweight="1.5pt"/>
              </w:pict>
            </w:r>
            <w:r w:rsidR="00205074" w:rsidRPr="00205074">
              <w:rPr>
                <w:rFonts w:ascii="MHeiHK-Light" w:eastAsia="MHeiHK-Light" w:hAnsi="MHeiHK-Light"/>
              </w:rPr>
              <w:t>What is the composition of Lt. Field</w:t>
            </w:r>
            <w:r w:rsidR="00205074" w:rsidRPr="00205074">
              <w:rPr>
                <w:rFonts w:eastAsia="MHeiHK-Light"/>
              </w:rPr>
              <w:t>’</w:t>
            </w:r>
            <w:r w:rsidR="00205074" w:rsidRPr="00205074">
              <w:rPr>
                <w:rFonts w:ascii="MHeiHK-Light" w:eastAsia="MHeiHK-Light" w:hAnsi="MHeiHK-Light"/>
              </w:rPr>
              <w:t>s troops a reflection of?</w:t>
            </w:r>
          </w:p>
        </w:tc>
      </w:tr>
      <w:tr w:rsidR="009A1153" w14:paraId="71BFD8FA" w14:textId="77777777" w:rsidTr="7491D1D5">
        <w:trPr>
          <w:trHeight w:val="1380"/>
        </w:trPr>
        <w:tc>
          <w:tcPr>
            <w:tcW w:w="10349" w:type="dxa"/>
          </w:tcPr>
          <w:p w14:paraId="6535B256" w14:textId="77777777" w:rsidR="00096AB3" w:rsidRDefault="00096AB3" w:rsidP="00B3646E">
            <w:pPr>
              <w:spacing w:beforeLines="100" w:before="240"/>
              <w:ind w:left="317" w:hangingChars="132" w:hanging="317"/>
              <w:rPr>
                <w:rFonts w:ascii="MHeiHK-Light" w:eastAsia="MHeiHK-Light" w:hAnsi="MHeiHK-Light"/>
              </w:rPr>
            </w:pPr>
          </w:p>
          <w:p w14:paraId="3168E704" w14:textId="77777777" w:rsidR="00096AB3" w:rsidRDefault="00096AB3" w:rsidP="00B3646E">
            <w:pPr>
              <w:spacing w:beforeLines="100" w:before="240"/>
              <w:ind w:left="317" w:hangingChars="132" w:hanging="317"/>
              <w:rPr>
                <w:rFonts w:ascii="MHeiHK-Light" w:eastAsia="MHeiHK-Light" w:hAnsi="MHeiHK-Light"/>
              </w:rPr>
            </w:pPr>
          </w:p>
          <w:p w14:paraId="010FC1CC" w14:textId="77777777" w:rsidR="00096AB3" w:rsidRDefault="00096AB3" w:rsidP="00B3646E">
            <w:pPr>
              <w:spacing w:beforeLines="100" w:before="240"/>
              <w:ind w:left="317" w:hangingChars="132" w:hanging="317"/>
              <w:rPr>
                <w:rFonts w:ascii="MHeiHK-Light" w:eastAsia="MHeiHK-Light" w:hAnsi="MHeiHK-Light"/>
              </w:rPr>
            </w:pPr>
          </w:p>
          <w:p w14:paraId="7A6CD43B" w14:textId="77777777" w:rsidR="00096AB3" w:rsidRDefault="00096AB3" w:rsidP="00B3646E">
            <w:pPr>
              <w:spacing w:beforeLines="100" w:before="240"/>
              <w:ind w:left="317" w:hangingChars="132" w:hanging="317"/>
              <w:rPr>
                <w:rFonts w:ascii="MHeiHK-Light" w:eastAsia="MHeiHK-Light" w:hAnsi="MHeiHK-Light"/>
              </w:rPr>
            </w:pPr>
          </w:p>
          <w:p w14:paraId="53F4CDF6" w14:textId="77777777" w:rsidR="00096AB3" w:rsidRDefault="00096AB3" w:rsidP="00B3646E">
            <w:pPr>
              <w:spacing w:beforeLines="100" w:before="240"/>
              <w:ind w:left="317" w:hangingChars="132" w:hanging="317"/>
              <w:rPr>
                <w:rFonts w:ascii="MHeiHK-Light" w:eastAsia="MHeiHK-Light" w:hAnsi="MHeiHK-Light"/>
              </w:rPr>
            </w:pPr>
          </w:p>
          <w:p w14:paraId="77D647AC" w14:textId="77777777" w:rsidR="00096AB3" w:rsidRDefault="00096AB3" w:rsidP="00B3646E">
            <w:pPr>
              <w:spacing w:beforeLines="100" w:before="240"/>
              <w:ind w:left="317" w:hangingChars="132" w:hanging="317"/>
              <w:rPr>
                <w:rFonts w:ascii="MHeiHK-Light" w:eastAsia="MHeiHK-Light" w:hAnsi="MHeiHK-Light" w:hint="eastAsia"/>
              </w:rPr>
            </w:pPr>
          </w:p>
          <w:p w14:paraId="7858548A" w14:textId="2073444B" w:rsidR="009A1153" w:rsidRPr="001A1B9F" w:rsidRDefault="00BB5446" w:rsidP="00B3646E">
            <w:pPr>
              <w:spacing w:beforeLines="100" w:before="240"/>
              <w:ind w:left="317" w:hangingChars="132" w:hanging="317"/>
              <w:rPr>
                <w:rFonts w:ascii="MHeiHK-Light" w:eastAsia="MHeiHK-Light" w:hAnsi="MHeiHK-Light"/>
              </w:rPr>
            </w:pPr>
            <w:r>
              <w:rPr>
                <w:rFonts w:ascii="MHeiHK-Light" w:eastAsia="MHeiHK-Light" w:hAnsi="MHeiHK-Light" w:hint="eastAsia"/>
              </w:rPr>
              <w:t>3</w:t>
            </w:r>
            <w:r w:rsidR="009A1153" w:rsidRPr="001A1B9F">
              <w:rPr>
                <w:rFonts w:ascii="MHeiHK-Light" w:eastAsia="MHeiHK-Light" w:hAnsi="MHeiHK-Light"/>
              </w:rPr>
              <w:t xml:space="preserve">. </w:t>
            </w:r>
            <w:r w:rsidR="00657BD6" w:rsidRPr="001E560B">
              <w:rPr>
                <w:rFonts w:ascii="MHeiHK-Light" w:eastAsia="MHeiHK-Light" w:hAnsi="MHeiHK-Light" w:hint="eastAsia"/>
              </w:rPr>
              <w:t xml:space="preserve"> </w:t>
            </w:r>
            <w:r w:rsidRPr="00BB5446">
              <w:rPr>
                <w:rFonts w:ascii="MHeiHK-Light" w:eastAsia="MHeiHK-Light" w:hAnsi="MHeiHK-Light"/>
              </w:rPr>
              <w:t>What are your thoughts on Lt. Field</w:t>
            </w:r>
            <w:r w:rsidRPr="00BB5446">
              <w:rPr>
                <w:rFonts w:eastAsia="MHeiHK-Light"/>
              </w:rPr>
              <w:t>’</w:t>
            </w:r>
            <w:r w:rsidRPr="00BB5446">
              <w:rPr>
                <w:rFonts w:ascii="MHeiHK-Light" w:eastAsia="MHeiHK-Light" w:hAnsi="MHeiHK-Light"/>
              </w:rPr>
              <w:t>s story?</w:t>
            </w:r>
          </w:p>
          <w:p w14:paraId="5F44E987" w14:textId="1397F09B"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187.6pt;z-index:251668992;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1B016FD8" w14:textId="77777777" w:rsidR="00DE1438" w:rsidRDefault="00DE1438" w:rsidP="00DE1438">
      <w:pPr>
        <w:widowControl/>
      </w:pPr>
    </w:p>
    <w:p w14:paraId="40293E14" w14:textId="77777777" w:rsidR="00DE1438" w:rsidRDefault="00DE1438" w:rsidP="00DE1438">
      <w:pPr>
        <w:widowControl/>
      </w:pPr>
    </w:p>
    <w:p w14:paraId="5BE6265F" w14:textId="77777777" w:rsidR="00DE1438" w:rsidRDefault="00DE1438" w:rsidP="00DE1438">
      <w:pPr>
        <w:widowControl/>
      </w:pPr>
    </w:p>
    <w:p w14:paraId="67A063B7" w14:textId="77777777" w:rsidR="00DE1438" w:rsidRDefault="00DE1438" w:rsidP="00DE1438">
      <w:pPr>
        <w:widowControl/>
      </w:pPr>
    </w:p>
    <w:p w14:paraId="192E416B" w14:textId="77777777" w:rsidR="00DE1438" w:rsidRDefault="00DE1438" w:rsidP="00DE1438">
      <w:pPr>
        <w:widowControl/>
      </w:pPr>
    </w:p>
    <w:p w14:paraId="3F215B71" w14:textId="77777777" w:rsidR="00DE1438" w:rsidRDefault="00DE1438">
      <w:pPr>
        <w:widowControl/>
      </w:pPr>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7539E1C3" w14:textId="303CD89E" w:rsidR="002626E5" w:rsidRPr="00E44ACC" w:rsidRDefault="00545287" w:rsidP="002626E5">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B</w:t>
      </w:r>
    </w:p>
    <w:p w14:paraId="51E21B3A" w14:textId="4B770997" w:rsidR="002626E5"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p w14:paraId="08210035" w14:textId="3B719360" w:rsidR="00C56EBA" w:rsidRPr="00C56EBA" w:rsidRDefault="00C56EBA" w:rsidP="00C56EBA">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sectPr w:rsidR="00C56EBA" w:rsidRPr="00C56EBA">
      <w:headerReference w:type="default" r:id="rId10"/>
      <w:footerReference w:type="default" r:id="rId11"/>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25E8A0" w14:textId="77777777" w:rsidR="00377132" w:rsidRDefault="00377132" w:rsidP="006B248F">
      <w:pPr>
        <w:spacing w:after="0" w:line="240" w:lineRule="auto"/>
      </w:pPr>
      <w:r>
        <w:separator/>
      </w:r>
    </w:p>
  </w:endnote>
  <w:endnote w:type="continuationSeparator" w:id="0">
    <w:p w14:paraId="75BFA026" w14:textId="77777777" w:rsidR="00377132" w:rsidRDefault="00377132"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HeiHK-Light">
    <w:altName w:val="微軟正黑體"/>
    <w:panose1 w:val="00000000000000000000"/>
    <w:charset w:val="88"/>
    <w:family w:val="modern"/>
    <w:notTrueType/>
    <w:pitch w:val="variable"/>
    <w:sig w:usb0="A00002FF" w:usb1="3ACFFD7A" w:usb2="00000016" w:usb3="00000000" w:csb0="00100005" w:csb1="00000000"/>
  </w:font>
  <w:font w:name="Aptos">
    <w:charset w:val="00"/>
    <w:family w:val="swiss"/>
    <w:pitch w:val="variable"/>
    <w:sig w:usb0="20000287" w:usb1="00000003" w:usb2="00000000" w:usb3="00000000" w:csb0="0000019F" w:csb1="00000000"/>
    <w:embedRegular r:id="rId1" w:fontKey="{F089F4A5-228F-4C87-94C2-5162D1523A6B}"/>
  </w:font>
  <w:font w:name="新細明體">
    <w:altName w:val="PMingLiU"/>
    <w:panose1 w:val="02020500000000000000"/>
    <w:charset w:val="88"/>
    <w:family w:val="roman"/>
    <w:pitch w:val="variable"/>
    <w:sig w:usb0="A00002FF" w:usb1="28CFFCFA" w:usb2="00000016" w:usb3="00000000" w:csb0="00100001" w:csb1="00000000"/>
  </w:font>
  <w:font w:name="MSungHK-Xbold">
    <w:altName w:val="微軟正黑體"/>
    <w:panose1 w:val="00000000000000000000"/>
    <w:charset w:val="88"/>
    <w:family w:val="modern"/>
    <w:notTrueType/>
    <w:pitch w:val="variable"/>
    <w:sig w:usb0="A00002FF" w:usb1="3ACFFD7A" w:usb2="00000016" w:usb3="00000000" w:csb0="00100005" w:csb1="00000000"/>
  </w:font>
  <w:font w:name="Aptos Display">
    <w:charset w:val="00"/>
    <w:family w:val="swiss"/>
    <w:pitch w:val="variable"/>
    <w:sig w:usb0="20000287" w:usb1="00000003" w:usb2="00000000" w:usb3="00000000" w:csb0="0000019F" w:csb1="00000000"/>
    <w:embedRegular r:id="rId2" w:fontKey="{B859725A-3C8F-47CF-8E8E-F2448E3C142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proofErr w:type="gramStart"/>
                <w:r w:rsidRPr="001A1B9F">
                  <w:rPr>
                    <w:rFonts w:ascii="MHeiHK-Light" w:eastAsia="MHeiHK-Light" w:hAnsi="MHeiHK-Light" w:hint="eastAsia"/>
                  </w:rPr>
                  <w:t>齡記出版</w:t>
                </w:r>
                <w:proofErr w:type="gramEnd"/>
                <w:r w:rsidRPr="001A1B9F">
                  <w:rPr>
                    <w:rFonts w:ascii="MHeiHK-Light" w:eastAsia="MHeiHK-Light" w:hAnsi="MHeiHK-Light" w:hint="eastAsia"/>
                  </w:rPr>
                  <w:t>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8D27EF" w14:textId="77777777" w:rsidR="00377132" w:rsidRDefault="00377132" w:rsidP="006B248F">
      <w:pPr>
        <w:spacing w:after="0" w:line="240" w:lineRule="auto"/>
      </w:pPr>
      <w:r>
        <w:separator/>
      </w:r>
    </w:p>
  </w:footnote>
  <w:footnote w:type="continuationSeparator" w:id="0">
    <w:p w14:paraId="0D26B8F6" w14:textId="77777777" w:rsidR="00377132" w:rsidRDefault="00377132"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AF0CCFF0"/>
    <w:lvl w:ilvl="0" w:tplc="D166B85C">
      <w:start w:val="1"/>
      <w:numFmt w:val="decimal"/>
      <w:lvlText w:val="%1."/>
      <w:lvlJc w:val="left"/>
      <w:pPr>
        <w:ind w:left="360" w:hanging="360"/>
      </w:pPr>
      <w:rPr>
        <w:rFonts w:ascii="MHeiHK-Light" w:eastAsia="MHeiHK-Light" w:hAnsi="MHeiHK-Light"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TrueTypeFonts/>
  <w:bordersDoNotSurroundHeader/>
  <w:bordersDoNotSurroundFooter/>
  <w:proofState w:spelling="clean" w:grammar="clean"/>
  <w:defaultTabStop w:val="480"/>
  <w:doNotShadeFormData/>
  <w:characterSpacingControl w:val="doNotCompress"/>
  <w:hdrShapeDefaults>
    <o:shapedefaults v:ext="edit" spidmax="2071"/>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37F9D"/>
    <w:rsid w:val="0006440D"/>
    <w:rsid w:val="00096AB3"/>
    <w:rsid w:val="000C0979"/>
    <w:rsid w:val="000C7E53"/>
    <w:rsid w:val="001001A4"/>
    <w:rsid w:val="00176204"/>
    <w:rsid w:val="001A1B9F"/>
    <w:rsid w:val="001D784C"/>
    <w:rsid w:val="001E560B"/>
    <w:rsid w:val="002044EE"/>
    <w:rsid w:val="00205074"/>
    <w:rsid w:val="0022435A"/>
    <w:rsid w:val="002626E5"/>
    <w:rsid w:val="00265F48"/>
    <w:rsid w:val="002776A4"/>
    <w:rsid w:val="002800D2"/>
    <w:rsid w:val="002846B8"/>
    <w:rsid w:val="00292ED9"/>
    <w:rsid w:val="002A7A17"/>
    <w:rsid w:val="002B4195"/>
    <w:rsid w:val="002C4A36"/>
    <w:rsid w:val="003041BA"/>
    <w:rsid w:val="0030449A"/>
    <w:rsid w:val="00331217"/>
    <w:rsid w:val="003424FA"/>
    <w:rsid w:val="00377132"/>
    <w:rsid w:val="00390A68"/>
    <w:rsid w:val="003945E4"/>
    <w:rsid w:val="0040008B"/>
    <w:rsid w:val="0040129E"/>
    <w:rsid w:val="00401DD1"/>
    <w:rsid w:val="00467DF4"/>
    <w:rsid w:val="0048773B"/>
    <w:rsid w:val="004A2005"/>
    <w:rsid w:val="004D0344"/>
    <w:rsid w:val="004D64B1"/>
    <w:rsid w:val="00545287"/>
    <w:rsid w:val="0058073F"/>
    <w:rsid w:val="00584D22"/>
    <w:rsid w:val="005B03B3"/>
    <w:rsid w:val="005B1526"/>
    <w:rsid w:val="005D20EA"/>
    <w:rsid w:val="005D76EE"/>
    <w:rsid w:val="005E2BB6"/>
    <w:rsid w:val="00604038"/>
    <w:rsid w:val="00625C81"/>
    <w:rsid w:val="00636666"/>
    <w:rsid w:val="00647913"/>
    <w:rsid w:val="00657BD6"/>
    <w:rsid w:val="006925FF"/>
    <w:rsid w:val="006A2A8F"/>
    <w:rsid w:val="006A6E5F"/>
    <w:rsid w:val="006B248F"/>
    <w:rsid w:val="006B7A63"/>
    <w:rsid w:val="006E7C01"/>
    <w:rsid w:val="00730DB5"/>
    <w:rsid w:val="007344F0"/>
    <w:rsid w:val="00780F38"/>
    <w:rsid w:val="007A6BCD"/>
    <w:rsid w:val="007C180B"/>
    <w:rsid w:val="007F69D6"/>
    <w:rsid w:val="0083036E"/>
    <w:rsid w:val="008401D0"/>
    <w:rsid w:val="008471A7"/>
    <w:rsid w:val="00897992"/>
    <w:rsid w:val="00942D42"/>
    <w:rsid w:val="00956EA1"/>
    <w:rsid w:val="00967F64"/>
    <w:rsid w:val="009767D6"/>
    <w:rsid w:val="0099713C"/>
    <w:rsid w:val="009A1153"/>
    <w:rsid w:val="009B3DC2"/>
    <w:rsid w:val="009D073F"/>
    <w:rsid w:val="00A12A49"/>
    <w:rsid w:val="00A5017D"/>
    <w:rsid w:val="00A52AF7"/>
    <w:rsid w:val="00A57297"/>
    <w:rsid w:val="00A62B0D"/>
    <w:rsid w:val="00A86D88"/>
    <w:rsid w:val="00A87D8E"/>
    <w:rsid w:val="00AA63C1"/>
    <w:rsid w:val="00B11943"/>
    <w:rsid w:val="00B13D32"/>
    <w:rsid w:val="00B3646E"/>
    <w:rsid w:val="00B464C6"/>
    <w:rsid w:val="00B50042"/>
    <w:rsid w:val="00BB5446"/>
    <w:rsid w:val="00BF73F9"/>
    <w:rsid w:val="00C21832"/>
    <w:rsid w:val="00C56EBA"/>
    <w:rsid w:val="00CA056A"/>
    <w:rsid w:val="00CD648F"/>
    <w:rsid w:val="00D34462"/>
    <w:rsid w:val="00D56C5E"/>
    <w:rsid w:val="00D77AFB"/>
    <w:rsid w:val="00D87A5F"/>
    <w:rsid w:val="00DB79D9"/>
    <w:rsid w:val="00DE1438"/>
    <w:rsid w:val="00E44ACC"/>
    <w:rsid w:val="00E60E2B"/>
    <w:rsid w:val="00E65024"/>
    <w:rsid w:val="00E809C0"/>
    <w:rsid w:val="00EA2342"/>
    <w:rsid w:val="00ED6D41"/>
    <w:rsid w:val="00EF74B2"/>
    <w:rsid w:val="00F2239A"/>
    <w:rsid w:val="00F5065E"/>
    <w:rsid w:val="00F625A5"/>
    <w:rsid w:val="00F74DAE"/>
    <w:rsid w:val="00FA7483"/>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pngall.com/paper-png/"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250</Words>
  <Characters>1431</Characters>
  <Application>Microsoft Office Word</Application>
  <DocSecurity>0</DocSecurity>
  <Lines>11</Lines>
  <Paragraphs>3</Paragraphs>
  <ScaleCrop>false</ScaleCrop>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Clare Chow</cp:lastModifiedBy>
  <cp:revision>64</cp:revision>
  <cp:lastPrinted>2024-07-18T12:00:00Z</cp:lastPrinted>
  <dcterms:created xsi:type="dcterms:W3CDTF">2024-07-18T10:51:00Z</dcterms:created>
  <dcterms:modified xsi:type="dcterms:W3CDTF">2024-11-05T07:34:00Z</dcterms:modified>
</cp:coreProperties>
</file>