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2303" w14:textId="77777777" w:rsidR="004B424E" w:rsidRDefault="004B424E" w:rsidP="004B424E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4CAF193" w14:textId="3623F70F" w:rsidR="004B424E" w:rsidRDefault="004B424E" w:rsidP="004B424E">
      <w:pPr>
        <w:jc w:val="center"/>
        <w:rPr>
          <w:rFonts w:ascii="新細明體" w:hAnsi="新細明體"/>
          <w:b/>
          <w:bCs/>
        </w:rPr>
      </w:pPr>
      <w:r w:rsidRPr="004B424E">
        <w:rPr>
          <w:rFonts w:ascii="新細明體" w:hAnsi="新細明體" w:hint="eastAsia"/>
          <w:b/>
          <w:bCs/>
        </w:rPr>
        <w:t>太古船塢奠基石</w:t>
      </w:r>
    </w:p>
    <w:p w14:paraId="48A252D1" w14:textId="0DB79F88" w:rsidR="004B424E" w:rsidRDefault="004B424E" w:rsidP="004B424E">
      <w:pPr>
        <w:jc w:val="center"/>
        <w:rPr>
          <w:rFonts w:ascii="新細明體" w:hAnsi="新細明體"/>
          <w:b/>
          <w:bCs/>
        </w:rPr>
      </w:pPr>
      <w:r w:rsidRPr="004B424E">
        <w:rPr>
          <w:rFonts w:ascii="新細明體" w:hAnsi="新細明體"/>
          <w:b/>
          <w:bCs/>
        </w:rPr>
        <w:t>Foundation Stone of Taikoo Dock</w:t>
      </w:r>
    </w:p>
    <w:p w14:paraId="16500188" w14:textId="77777777" w:rsidR="004B424E" w:rsidRDefault="004B424E" w:rsidP="004B424E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6577D93" w14:textId="77777777" w:rsidR="004B424E" w:rsidRDefault="004B424E" w:rsidP="004B424E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5792899" w14:textId="77777777" w:rsidR="004B424E" w:rsidRDefault="004B424E" w:rsidP="004B424E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4175844" w14:textId="77777777" w:rsidR="004B424E" w:rsidRDefault="004B424E" w:rsidP="004B424E">
      <w:pPr>
        <w:rPr>
          <w:rFonts w:ascii="新細明體" w:hAnsi="新細明體"/>
        </w:rPr>
      </w:pPr>
    </w:p>
    <w:p w14:paraId="0EA1E4A6" w14:textId="77777777" w:rsidR="004B424E" w:rsidRDefault="004B424E" w:rsidP="004B424E">
      <w:pPr>
        <w:rPr>
          <w:rFonts w:ascii="新細明體" w:hAnsi="新細明體"/>
        </w:rPr>
      </w:pPr>
    </w:p>
    <w:p w14:paraId="73CD73C4" w14:textId="77777777" w:rsidR="004B424E" w:rsidRPr="0037136F" w:rsidRDefault="004B424E" w:rsidP="004B42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BDF20A3" w14:textId="77777777" w:rsidR="004B424E" w:rsidRPr="00D04921" w:rsidRDefault="004B424E" w:rsidP="004B424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03EB298" wp14:editId="7BAB2A7E">
            <wp:simplePos x="0" y="0"/>
            <wp:positionH relativeFrom="margin">
              <wp:posOffset>2802255</wp:posOffset>
            </wp:positionH>
            <wp:positionV relativeFrom="paragraph">
              <wp:posOffset>319405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4" b="1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3DF90" w14:textId="446C6B35" w:rsidR="004B424E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424E">
        <w:rPr>
          <w:rFonts w:asciiTheme="minorEastAsia" w:hAnsiTheme="minorEastAsia"/>
        </w:rPr>
        <w:t>維修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BD462B2" w14:textId="77777777" w:rsidR="004B424E" w:rsidRDefault="004B424E" w:rsidP="004B424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6DDAEFCC" w14:textId="77777777" w:rsidR="004B424E" w:rsidRPr="0019511F" w:rsidRDefault="004B424E" w:rsidP="004B424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8D53845" wp14:editId="11457BD1">
            <wp:simplePos x="0" y="0"/>
            <wp:positionH relativeFrom="column">
              <wp:posOffset>2802255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00" t="16643" r="14236" b="17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2E5A9A" w14:textId="631ECD8F" w:rsidR="004B424E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424E">
        <w:rPr>
          <w:rFonts w:asciiTheme="minorEastAsia" w:hAnsiTheme="minorEastAsia"/>
        </w:rPr>
        <w:t>船塢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456723B" w14:textId="77777777" w:rsidR="004B424E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3690253" w14:textId="77777777" w:rsidR="004B424E" w:rsidRPr="0019511F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415AE1E" wp14:editId="7E4F9D17">
            <wp:simplePos x="0" y="0"/>
            <wp:positionH relativeFrom="column">
              <wp:posOffset>2794635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8B002C" w14:textId="0D0E3AC6" w:rsidR="004B424E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424E">
        <w:rPr>
          <w:rFonts w:asciiTheme="minorEastAsia" w:hAnsiTheme="minorEastAsia" w:hint="eastAsia"/>
        </w:rPr>
        <w:t>奠基石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5925F8B" w14:textId="77777777" w:rsidR="004B424E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B681CE1" w14:textId="77777777" w:rsidR="004B424E" w:rsidRPr="0019511F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E65FEC9" wp14:editId="5600F8A4">
            <wp:simplePos x="0" y="0"/>
            <wp:positionH relativeFrom="column">
              <wp:posOffset>2802255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52" b="16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28C538" w14:textId="5ED2144F" w:rsidR="004B424E" w:rsidRPr="0019511F" w:rsidRDefault="004B424E" w:rsidP="004B42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u w:val="double"/>
        </w:rPr>
      </w:pPr>
      <w:r w:rsidRPr="004B424E">
        <w:rPr>
          <w:rFonts w:asciiTheme="minorEastAsia" w:hAnsiTheme="minorEastAsia" w:hint="eastAsia"/>
        </w:rPr>
        <w:t>輪船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B22DB3E" w14:textId="77777777" w:rsidR="004B424E" w:rsidRDefault="004B424E" w:rsidP="004B424E">
      <w:pPr>
        <w:rPr>
          <w:rFonts w:asciiTheme="minorEastAsia" w:hAnsiTheme="minorEastAsia"/>
        </w:rPr>
      </w:pPr>
    </w:p>
    <w:p w14:paraId="3341DAED" w14:textId="77777777" w:rsidR="004B424E" w:rsidRDefault="004B424E" w:rsidP="004B424E">
      <w:pPr>
        <w:rPr>
          <w:rFonts w:asciiTheme="minorEastAsia" w:hAnsiTheme="minorEastAsia"/>
        </w:rPr>
      </w:pPr>
    </w:p>
    <w:p w14:paraId="00788441" w14:textId="77777777" w:rsidR="004B424E" w:rsidRDefault="004B424E" w:rsidP="004B424E">
      <w:pPr>
        <w:rPr>
          <w:rFonts w:ascii="新細明體" w:hAnsi="新細明體"/>
        </w:rPr>
      </w:pPr>
    </w:p>
    <w:p w14:paraId="17E9395F" w14:textId="77777777" w:rsidR="004B424E" w:rsidRDefault="004B424E" w:rsidP="004B424E">
      <w:pPr>
        <w:rPr>
          <w:rFonts w:ascii="新細明體" w:hAnsi="新細明體" w:hint="eastAsia"/>
        </w:rPr>
      </w:pPr>
    </w:p>
    <w:p w14:paraId="694AB728" w14:textId="77777777" w:rsidR="004B424E" w:rsidRPr="0037136F" w:rsidRDefault="004B424E" w:rsidP="004B42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423F5AB3" w14:textId="63D8849F" w:rsidR="00C87ECB" w:rsidRPr="00C87ECB" w:rsidRDefault="00C87ECB" w:rsidP="00C87EC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0A08136" wp14:editId="0BB8471F">
            <wp:extent cx="4225587" cy="2286000"/>
            <wp:effectExtent l="0" t="0" r="3810" b="0"/>
            <wp:docPr id="105488607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886070" name="圖片 105488607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52F0B" w14:textId="6E976D0C" w:rsidR="004B424E" w:rsidRDefault="00C87ECB" w:rsidP="004B424E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0719B59" wp14:editId="1CC61DCC">
            <wp:extent cx="5432367" cy="5868000"/>
            <wp:effectExtent l="0" t="0" r="0" b="0"/>
            <wp:docPr id="1607142707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42707" name="圖片 160714270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2" b="18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36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A85A5" w14:textId="77777777" w:rsidR="004B424E" w:rsidRDefault="004B424E" w:rsidP="004B424E">
      <w:pPr>
        <w:jc w:val="center"/>
        <w:rPr>
          <w:rFonts w:ascii="新細明體" w:hAnsi="新細明體"/>
        </w:rPr>
      </w:pPr>
    </w:p>
    <w:p w14:paraId="7346042C" w14:textId="77777777" w:rsidR="004B424E" w:rsidRDefault="004B424E" w:rsidP="004B424E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01B084A" w14:textId="77777777" w:rsidR="004B424E" w:rsidRPr="0037136F" w:rsidRDefault="004B424E" w:rsidP="004B42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819E5EA" w14:textId="77777777" w:rsidR="004B424E" w:rsidRPr="0037136F" w:rsidRDefault="004B424E" w:rsidP="004B424E">
      <w:pPr>
        <w:rPr>
          <w:rFonts w:ascii="Times New Roman" w:hAnsi="Times New Roman"/>
          <w:b/>
          <w:bCs/>
          <w:sz w:val="28"/>
          <w:szCs w:val="28"/>
        </w:rPr>
      </w:pPr>
    </w:p>
    <w:p w14:paraId="6495EC1E" w14:textId="425259A1" w:rsidR="004B424E" w:rsidRDefault="004B424E" w:rsidP="004B424E">
      <w:pPr>
        <w:spacing w:line="360" w:lineRule="auto"/>
        <w:ind w:firstLine="480"/>
        <w:rPr>
          <w:rFonts w:ascii="新細明體" w:hAnsi="新細明體"/>
          <w:caps/>
        </w:rPr>
      </w:pPr>
      <w:r w:rsidRPr="004B424E">
        <w:rPr>
          <w:rFonts w:ascii="新細明體" w:hAnsi="新細明體" w:hint="eastAsia"/>
          <w:caps/>
        </w:rPr>
        <w:t>斯懷爾在長江沿岸</w:t>
      </w:r>
      <w:r>
        <w:rPr>
          <w:rFonts w:ascii="新細明體" w:hAnsi="新細明體" w:hint="eastAsia"/>
          <w:caps/>
        </w:rPr>
        <w:t>____________</w:t>
      </w:r>
      <w:bookmarkStart w:id="3" w:name="_Hlk217912245"/>
      <w:r w:rsidRPr="004B424E">
        <w:rPr>
          <w:rFonts w:ascii="新細明體" w:hAnsi="新細明體" w:hint="eastAsia"/>
          <w:caps/>
        </w:rPr>
        <w:t>了許多港口，並成立了太古輪船公司。為了支持航運，他向政府</w:t>
      </w:r>
      <w:r>
        <w:rPr>
          <w:rFonts w:ascii="新細明體" w:hAnsi="新細明體" w:hint="eastAsia"/>
          <w:caps/>
        </w:rPr>
        <w:t>____________</w:t>
      </w:r>
      <w:r w:rsidRPr="004B424E">
        <w:rPr>
          <w:rFonts w:ascii="新細明體" w:hAnsi="新細明體" w:hint="eastAsia"/>
          <w:caps/>
        </w:rPr>
        <w:t>土地興建船塢，用作</w:t>
      </w:r>
      <w:r>
        <w:rPr>
          <w:rFonts w:ascii="新細明體" w:hAnsi="新細明體" w:hint="eastAsia"/>
          <w:caps/>
        </w:rPr>
        <w:t>____________</w:t>
      </w:r>
      <w:r w:rsidRPr="004B424E">
        <w:rPr>
          <w:rFonts w:ascii="新細明體" w:hAnsi="新細明體" w:hint="eastAsia"/>
          <w:caps/>
        </w:rPr>
        <w:t>和</w:t>
      </w:r>
      <w:r>
        <w:rPr>
          <w:rFonts w:ascii="新細明體" w:hAnsi="新細明體" w:hint="eastAsia"/>
          <w:caps/>
        </w:rPr>
        <w:t>____________</w:t>
      </w:r>
      <w:r w:rsidRPr="004B424E">
        <w:rPr>
          <w:rFonts w:ascii="新細明體" w:hAnsi="新細明體" w:hint="eastAsia"/>
          <w:caps/>
        </w:rPr>
        <w:t>船隻。太古船塢的技術</w:t>
      </w:r>
      <w:r>
        <w:rPr>
          <w:rFonts w:ascii="新細明體" w:hAnsi="新細明體" w:hint="eastAsia"/>
          <w:caps/>
        </w:rPr>
        <w:t>水平在</w:t>
      </w:r>
      <w:r w:rsidRPr="004B424E">
        <w:rPr>
          <w:rFonts w:ascii="新細明體" w:hAnsi="新細明體" w:hint="eastAsia"/>
          <w:caps/>
        </w:rPr>
        <w:t>遠東地區名列前茅，不僅為海軍戰艦服務，還</w:t>
      </w:r>
      <w:r>
        <w:rPr>
          <w:rFonts w:ascii="新細明體" w:hAnsi="新細明體" w:hint="eastAsia"/>
          <w:caps/>
        </w:rPr>
        <w:t>____________</w:t>
      </w:r>
      <w:r w:rsidRPr="009C73D9">
        <w:rPr>
          <w:rFonts w:ascii="新細明體" w:hAnsi="新細明體"/>
          <w:caps/>
        </w:rPr>
        <w:t>，</w:t>
      </w:r>
      <w:r w:rsidRPr="0037136F">
        <w:rPr>
          <w:rFonts w:ascii="新細明體" w:hAnsi="新細明體" w:hint="eastAsia"/>
          <w:caps/>
        </w:rPr>
        <w:t>就能鈎劃出前海心島所在的位置</w:t>
      </w:r>
      <w:r>
        <w:rPr>
          <w:rFonts w:ascii="新細明體" w:hAnsi="新細明體" w:hint="eastAsia"/>
          <w:caps/>
        </w:rPr>
        <w:t>。</w:t>
      </w:r>
    </w:p>
    <w:p w14:paraId="669017E2" w14:textId="77777777" w:rsidR="004B424E" w:rsidRPr="001F2F71" w:rsidRDefault="004B424E" w:rsidP="004B424E">
      <w:pPr>
        <w:rPr>
          <w:rFonts w:ascii="新細明體" w:hAnsi="新細明體"/>
          <w:caps/>
        </w:rPr>
      </w:pPr>
    </w:p>
    <w:p w14:paraId="40F122E7" w14:textId="77777777" w:rsidR="004B424E" w:rsidRPr="0037136F" w:rsidRDefault="004B424E" w:rsidP="004B42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DD4BDAC" w14:textId="77777777" w:rsidR="004B424E" w:rsidRDefault="004B424E" w:rsidP="004B42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57D73CE" w14:textId="12308939" w:rsidR="004B424E" w:rsidRDefault="00B31B7C" w:rsidP="004B424E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B31B7C">
        <w:rPr>
          <w:rFonts w:ascii="Times New Roman" w:hAnsi="Times New Roman" w:hint="eastAsia"/>
        </w:rPr>
        <w:t>太古船塢是由哪位英國商人創辦的洋行所屬的投資項目</w:t>
      </w:r>
      <w:r w:rsidR="004B424E">
        <w:rPr>
          <w:rFonts w:ascii="Times New Roman" w:hAnsi="Times New Roman" w:hint="eastAsia"/>
        </w:rPr>
        <w:t>？</w:t>
      </w:r>
    </w:p>
    <w:p w14:paraId="18D09DA6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3CADCB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0E3F8F9" w14:textId="77777777" w:rsidR="004B424E" w:rsidRDefault="004B424E" w:rsidP="004B424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4D33316" w14:textId="77777777" w:rsidR="004B424E" w:rsidRDefault="004B424E" w:rsidP="004B42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55BA989" w14:textId="5120CF59" w:rsidR="004B424E" w:rsidRDefault="00B31B7C" w:rsidP="004B42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31B7C">
        <w:rPr>
          <w:rFonts w:ascii="Times New Roman" w:hAnsi="Times New Roman" w:hint="eastAsia"/>
        </w:rPr>
        <w:t>太古船塢建成後，擁有什麼樣的工業能力</w:t>
      </w:r>
      <w:r w:rsidR="004B424E">
        <w:rPr>
          <w:rFonts w:ascii="Times New Roman" w:hAnsi="Times New Roman" w:hint="eastAsia"/>
        </w:rPr>
        <w:t>？</w:t>
      </w:r>
    </w:p>
    <w:p w14:paraId="4883BEBE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394DED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6F3AD8" w14:textId="77777777" w:rsidR="004B424E" w:rsidRPr="00B82FFF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31175B" w14:textId="77777777" w:rsidR="004B424E" w:rsidRDefault="004B424E" w:rsidP="004B424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259EDD0" w14:textId="116741D5" w:rsidR="004B424E" w:rsidRDefault="00B31B7C" w:rsidP="004B424E">
      <w:pPr>
        <w:rPr>
          <w:rFonts w:ascii="新細明體" w:hAnsi="新細明體"/>
          <w:b/>
          <w:bCs/>
        </w:rPr>
      </w:pPr>
      <w:r w:rsidRPr="00B31B7C">
        <w:rPr>
          <w:rFonts w:ascii="Times New Roman" w:hAnsi="Times New Roman" w:hint="eastAsia"/>
        </w:rPr>
        <w:t>太古船塢</w:t>
      </w:r>
      <w:r>
        <w:rPr>
          <w:rFonts w:ascii="Times New Roman" w:hAnsi="Times New Roman" w:hint="eastAsia"/>
        </w:rPr>
        <w:t>如何</w:t>
      </w:r>
      <w:r w:rsidRPr="00B31B7C">
        <w:rPr>
          <w:rFonts w:ascii="Times New Roman" w:hAnsi="Times New Roman" w:hint="eastAsia"/>
        </w:rPr>
        <w:t>影響當地的社區</w:t>
      </w:r>
      <w:r w:rsidR="004B424E">
        <w:rPr>
          <w:rFonts w:ascii="Times New Roman" w:hAnsi="Times New Roman" w:hint="eastAsia"/>
        </w:rPr>
        <w:t>？</w:t>
      </w:r>
    </w:p>
    <w:p w14:paraId="2F052E5D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D06B8A" w14:textId="77777777" w:rsidR="004B424E" w:rsidRPr="005C1540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ABA9174" w14:textId="1B2BBABE" w:rsidR="004B424E" w:rsidRPr="0037136F" w:rsidRDefault="004B424E" w:rsidP="004B424E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626B06F3" w14:textId="77777777" w:rsidR="004B424E" w:rsidRPr="0037136F" w:rsidRDefault="004B424E" w:rsidP="004B424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EF68333" w14:textId="77777777" w:rsidR="004B424E" w:rsidRDefault="004B424E" w:rsidP="004B424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2141D16" w14:textId="77777777" w:rsidR="004B424E" w:rsidRDefault="004B424E" w:rsidP="004B424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28AC9B80" w14:textId="326BFEAD" w:rsidR="004B424E" w:rsidRDefault="004B424E" w:rsidP="004B424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B31B7C" w:rsidRPr="00B31B7C">
        <w:rPr>
          <w:rFonts w:ascii="Times New Roman" w:hAnsi="Times New Roman" w:hint="eastAsia"/>
          <w:kern w:val="0"/>
          <w14:ligatures w14:val="none"/>
        </w:rPr>
        <w:t>太古船塢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="00B31B7C" w:rsidRPr="00B31B7C">
        <w:rPr>
          <w:rFonts w:ascii="Times New Roman" w:hAnsi="Times New Roman" w:hint="eastAsia"/>
          <w:kern w:val="0"/>
          <w14:ligatures w14:val="none"/>
        </w:rPr>
        <w:t>擁有世界級的技術水平，因此能與日本的造船廠不相上下。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0D6546C" w14:textId="76607248" w:rsidR="004B424E" w:rsidRDefault="004B424E" w:rsidP="004B424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B31B7C"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B31B7C">
        <w:rPr>
          <w:rFonts w:ascii="Times New Roman" w:hAnsi="Times New Roman" w:hint="eastAsia"/>
          <w:kern w:val="0"/>
          <w14:ligatures w14:val="none"/>
        </w:rPr>
        <w:t>既然</w:t>
      </w:r>
    </w:p>
    <w:p w14:paraId="39715B52" w14:textId="14B5F373" w:rsidR="004B424E" w:rsidRDefault="004B424E" w:rsidP="004B424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B31B7C"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B31B7C">
        <w:rPr>
          <w:rFonts w:ascii="Times New Roman" w:hAnsi="Times New Roman" w:hint="eastAsia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4CC93973" w14:textId="77777777" w:rsidR="004B424E" w:rsidRDefault="004B424E" w:rsidP="004B424E">
      <w:pPr>
        <w:rPr>
          <w:rFonts w:ascii="新細明體" w:hAnsi="新細明體"/>
          <w:b/>
          <w:bCs/>
          <w:sz w:val="28"/>
          <w:szCs w:val="28"/>
        </w:rPr>
      </w:pPr>
    </w:p>
    <w:p w14:paraId="5EADBBDB" w14:textId="77777777" w:rsidR="004B424E" w:rsidRPr="0037136F" w:rsidRDefault="004B424E" w:rsidP="004B424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A0C9A8C" w14:textId="77777777" w:rsidR="004B424E" w:rsidRPr="0037136F" w:rsidRDefault="004B424E" w:rsidP="004B424E">
      <w:pPr>
        <w:rPr>
          <w:rFonts w:ascii="新細明體" w:hAnsi="新細明體"/>
          <w:b/>
          <w:bCs/>
        </w:rPr>
      </w:pPr>
    </w:p>
    <w:p w14:paraId="6091CC77" w14:textId="77777777" w:rsidR="004B424E" w:rsidRDefault="004B424E" w:rsidP="004B42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5DE8BD" w14:textId="05D2121D" w:rsidR="004B424E" w:rsidRDefault="004B424E" w:rsidP="004B42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B31B7C" w:rsidRPr="00B31B7C">
        <w:rPr>
          <w:rFonts w:ascii="Times New Roman" w:hAnsi="Times New Roman" w:hint="eastAsia"/>
          <w:b/>
          <w:bCs/>
        </w:rPr>
        <w:t>不僅……，</w:t>
      </w:r>
      <w:r w:rsidR="003D0CB7" w:rsidRPr="003D0CB7">
        <w:rPr>
          <w:rFonts w:ascii="Times New Roman" w:hAnsi="Times New Roman" w:hint="eastAsia"/>
          <w:b/>
          <w:bCs/>
        </w:rPr>
        <w:t>還</w:t>
      </w:r>
      <w:r w:rsidR="00B31B7C" w:rsidRPr="00B31B7C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B31B7C" w:rsidRPr="00B31B7C">
        <w:rPr>
          <w:rFonts w:ascii="Times New Roman" w:hAnsi="Times New Roman" w:hint="eastAsia"/>
        </w:rPr>
        <w:t>描述太古船塢的多</w:t>
      </w:r>
      <w:r w:rsidR="00B31B7C">
        <w:rPr>
          <w:rFonts w:ascii="Times New Roman" w:hAnsi="Times New Roman" w:hint="eastAsia"/>
        </w:rPr>
        <w:t>種</w:t>
      </w:r>
      <w:r w:rsidR="00B31B7C" w:rsidRPr="00B31B7C">
        <w:rPr>
          <w:rFonts w:ascii="Times New Roman" w:hAnsi="Times New Roman" w:hint="eastAsia"/>
        </w:rPr>
        <w:t>工業功能</w:t>
      </w:r>
      <w:r>
        <w:rPr>
          <w:rFonts w:ascii="Times New Roman" w:hAnsi="Times New Roman" w:hint="eastAsia"/>
        </w:rPr>
        <w:t>。</w:t>
      </w:r>
    </w:p>
    <w:p w14:paraId="31B69000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BF14B6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8A5340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A87C85" w14:textId="77777777" w:rsidR="004B424E" w:rsidRDefault="004B424E" w:rsidP="004B42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FBDAB9E" w14:textId="0D608D0A" w:rsidR="004B424E" w:rsidRDefault="004B424E" w:rsidP="004B42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B31B7C" w:rsidRPr="00B31B7C">
        <w:rPr>
          <w:rFonts w:ascii="Times New Roman" w:hAnsi="Times New Roman" w:hint="eastAsia"/>
        </w:rPr>
        <w:t>描述太古洋行從發展航運到申請興建船塢的過程</w:t>
      </w:r>
      <w:r>
        <w:rPr>
          <w:rFonts w:ascii="Times New Roman" w:hAnsi="Times New Roman" w:hint="eastAsia"/>
        </w:rPr>
        <w:t>。</w:t>
      </w:r>
    </w:p>
    <w:p w14:paraId="5A6DBA2B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8BE182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57028F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09E29F" w14:textId="77777777" w:rsidR="004B424E" w:rsidRDefault="004B424E" w:rsidP="004B424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647A9DB" w14:textId="748EA57F" w:rsidR="004B424E" w:rsidRDefault="004B424E" w:rsidP="004B424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64419E">
        <w:rPr>
          <w:rFonts w:ascii="Times New Roman" w:hAnsi="Times New Roman"/>
          <w:b/>
          <w:bCs/>
          <w:lang w:eastAsia="zh-HK"/>
        </w:rPr>
        <w:t>因為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 w:rsidRPr="0064419E">
        <w:rPr>
          <w:rFonts w:ascii="Times New Roman" w:hAnsi="Times New Roman"/>
          <w:b/>
          <w:bCs/>
          <w:lang w:eastAsia="zh-HK"/>
        </w:rPr>
        <w:t>，所以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8118BE" w:rsidRPr="008118BE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B31B7C">
        <w:rPr>
          <w:rFonts w:ascii="Times New Roman" w:hAnsi="Times New Roman" w:hint="eastAsia"/>
          <w:bCs/>
          <w:lang w:eastAsia="zh-HK"/>
        </w:rPr>
        <w:t>說明</w:t>
      </w:r>
      <w:r w:rsidR="00B31B7C" w:rsidRPr="00B31B7C">
        <w:rPr>
          <w:rFonts w:ascii="Times New Roman" w:hAnsi="Times New Roman" w:hint="eastAsia"/>
          <w:bCs/>
          <w:lang w:eastAsia="zh-HK"/>
        </w:rPr>
        <w:t>太古洋行需要興建船塢</w:t>
      </w:r>
      <w:r w:rsidR="00B31B7C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64C03F6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25F185" w14:textId="7E2FBE91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AF668B" w14:textId="17426085" w:rsidR="004B424E" w:rsidRPr="0037136F" w:rsidRDefault="004B424E" w:rsidP="004B424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B31B7C" w:rsidRPr="00B31B7C">
        <w:rPr>
          <w:rFonts w:ascii="Times New Roman" w:hAnsi="Times New Roman" w:hint="eastAsia"/>
          <w:b/>
          <w:bCs/>
          <w:sz w:val="28"/>
          <w:szCs w:val="28"/>
        </w:rPr>
        <w:t>太古船塢奠基石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B31B7C" w:rsidRPr="00B31B7C">
        <w:rPr>
          <w:rFonts w:ascii="Times New Roman" w:hAnsi="Times New Roman"/>
          <w:b/>
          <w:bCs/>
          <w:sz w:val="22"/>
          <w:szCs w:val="22"/>
        </w:rPr>
        <w:t>Foundation Stone of Taikoo Dock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FFD9347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07C7CA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883E50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CB6A2B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B4A4B3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5F1F3FE4" w14:textId="77777777" w:rsidR="004B424E" w:rsidRDefault="004B424E" w:rsidP="004B42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E2F800" w14:textId="77777777" w:rsidR="004B424E" w:rsidRDefault="004B424E" w:rsidP="004B424E"/>
    <w:p w14:paraId="3A51009A" w14:textId="77777777" w:rsidR="004B424E" w:rsidRDefault="004B424E" w:rsidP="004B424E"/>
    <w:p w14:paraId="5090DD4D" w14:textId="77777777" w:rsidR="004B424E" w:rsidRDefault="004B424E" w:rsidP="004B424E"/>
    <w:p w14:paraId="6086A624" w14:textId="77777777" w:rsidR="004B424E" w:rsidRDefault="004B424E" w:rsidP="004B424E"/>
    <w:p w14:paraId="28A0A4BF" w14:textId="77777777" w:rsidR="004B424E" w:rsidRDefault="004B424E" w:rsidP="004B424E"/>
    <w:p w14:paraId="35DCFBEB" w14:textId="77777777" w:rsidR="004B424E" w:rsidRDefault="004B424E" w:rsidP="004B424E"/>
    <w:p w14:paraId="79B9399D" w14:textId="77777777" w:rsidR="004B424E" w:rsidRDefault="004B424E" w:rsidP="004B424E"/>
    <w:p w14:paraId="51E434AB" w14:textId="77777777" w:rsidR="004B424E" w:rsidRDefault="004B424E" w:rsidP="004B424E"/>
    <w:p w14:paraId="3AC56F0B" w14:textId="77777777" w:rsidR="004B424E" w:rsidRDefault="004B424E" w:rsidP="004B424E"/>
    <w:p w14:paraId="4341DA8E" w14:textId="77777777" w:rsidR="004B424E" w:rsidRDefault="004B424E" w:rsidP="004B424E"/>
    <w:p w14:paraId="506A4018" w14:textId="77777777" w:rsidR="004B424E" w:rsidRDefault="004B424E" w:rsidP="004B424E"/>
    <w:p w14:paraId="1729AFA3" w14:textId="77777777" w:rsidR="004B424E" w:rsidRDefault="004B424E" w:rsidP="004B424E"/>
    <w:p w14:paraId="3543CEAA" w14:textId="77777777" w:rsidR="004B424E" w:rsidRDefault="004B424E" w:rsidP="004B424E"/>
    <w:p w14:paraId="055C306B" w14:textId="77777777" w:rsidR="004B424E" w:rsidRDefault="004B424E" w:rsidP="004B424E"/>
    <w:p w14:paraId="4F15CF0D" w14:textId="77777777" w:rsidR="004B424E" w:rsidRDefault="004B424E" w:rsidP="004B424E">
      <w:pPr>
        <w:rPr>
          <w:rFonts w:hint="eastAsia"/>
        </w:rPr>
      </w:pPr>
    </w:p>
    <w:p w14:paraId="12B5160B" w14:textId="77777777" w:rsidR="004B424E" w:rsidRDefault="004B424E" w:rsidP="004B424E">
      <w:pPr>
        <w:rPr>
          <w:rFonts w:ascii="新細明體" w:hAnsi="新細明體"/>
        </w:rPr>
      </w:pPr>
      <w:r>
        <w:rPr>
          <w:rFonts w:ascii="新細明體" w:hAnsi="新細明體" w:hint="eastAsia"/>
        </w:rPr>
        <w:lastRenderedPageBreak/>
        <w:t>參考答案</w:t>
      </w:r>
    </w:p>
    <w:p w14:paraId="68DB75D2" w14:textId="77777777" w:rsidR="00122C45" w:rsidRDefault="00122C45"/>
    <w:p w14:paraId="6A80866E" w14:textId="77777777" w:rsidR="000F2DFA" w:rsidRPr="0037136F" w:rsidRDefault="000F2DFA" w:rsidP="00C87EC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FB21A34" w14:textId="4AC8DC84" w:rsidR="000F2DFA" w:rsidRPr="00D04921" w:rsidRDefault="000F2DFA" w:rsidP="000F2DF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B728922" wp14:editId="77A7CE88">
            <wp:simplePos x="0" y="0"/>
            <wp:positionH relativeFrom="margin">
              <wp:posOffset>2802255</wp:posOffset>
            </wp:positionH>
            <wp:positionV relativeFrom="paragraph">
              <wp:posOffset>319405</wp:posOffset>
            </wp:positionV>
            <wp:extent cx="1085850" cy="723900"/>
            <wp:effectExtent l="0" t="0" r="0" b="0"/>
            <wp:wrapSquare wrapText="bothSides"/>
            <wp:docPr id="114190569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4" b="1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41A7A" w14:textId="7A1F8851" w:rsidR="000F2DFA" w:rsidRDefault="00B40168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63CDD5" wp14:editId="23DDCB84">
                <wp:simplePos x="0" y="0"/>
                <wp:positionH relativeFrom="column">
                  <wp:posOffset>1085354</wp:posOffset>
                </wp:positionH>
                <wp:positionV relativeFrom="paragraph">
                  <wp:posOffset>118967</wp:posOffset>
                </wp:positionV>
                <wp:extent cx="1287780" cy="2170706"/>
                <wp:effectExtent l="0" t="0" r="26670" b="20320"/>
                <wp:wrapNone/>
                <wp:docPr id="13793525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780" cy="217070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1DB084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45pt,9.35pt" to="186.85pt,1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" strokecolor="#e00" strokeweight="1.5pt">
                <v:stroke joinstyle="miter"/>
              </v:line>
            </w:pict>
          </mc:Fallback>
        </mc:AlternateContent>
      </w:r>
      <w:r w:rsidR="000F2DFA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A0C9C7" wp14:editId="015026ED">
                <wp:simplePos x="0" y="0"/>
                <wp:positionH relativeFrom="column">
                  <wp:posOffset>1085352</wp:posOffset>
                </wp:positionH>
                <wp:positionV relativeFrom="paragraph">
                  <wp:posOffset>118966</wp:posOffset>
                </wp:positionV>
                <wp:extent cx="1288111" cy="1113182"/>
                <wp:effectExtent l="0" t="0" r="26670" b="29845"/>
                <wp:wrapNone/>
                <wp:docPr id="101024403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111" cy="111318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7BEAC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45pt,9.35pt" to="186.9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="000F2DFA" w:rsidRPr="004B424E">
        <w:rPr>
          <w:rFonts w:asciiTheme="minorEastAsia" w:hAnsiTheme="minorEastAsia"/>
        </w:rPr>
        <w:t>維修</w:t>
      </w:r>
      <w:r w:rsidR="000F2DFA" w:rsidRPr="0019511F">
        <w:rPr>
          <w:rFonts w:asciiTheme="minorEastAsia" w:hAnsiTheme="minorEastAsia"/>
          <w:lang w:val="x-none"/>
        </w:rPr>
        <w:tab/>
      </w:r>
      <w:r w:rsidR="000F2DFA" w:rsidRPr="0019511F">
        <w:rPr>
          <w:rFonts w:asciiTheme="minorEastAsia" w:hAnsiTheme="minorEastAsia" w:hint="eastAsia"/>
        </w:rPr>
        <w:t>‧</w:t>
      </w:r>
      <w:r w:rsidR="000F2DFA" w:rsidRPr="0019511F">
        <w:rPr>
          <w:rFonts w:asciiTheme="minorEastAsia" w:hAnsiTheme="minorEastAsia" w:hint="eastAsia"/>
        </w:rPr>
        <w:tab/>
        <w:t>‧</w:t>
      </w:r>
    </w:p>
    <w:p w14:paraId="08988F25" w14:textId="1928A519" w:rsidR="000F2DFA" w:rsidRDefault="000F2DFA" w:rsidP="000F2DF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5FB8233B" w14:textId="5B6AA9AC" w:rsidR="000F2DFA" w:rsidRPr="0019511F" w:rsidRDefault="000F2DFA" w:rsidP="000F2DF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ACEC48D" wp14:editId="5219FF2A">
            <wp:simplePos x="0" y="0"/>
            <wp:positionH relativeFrom="column">
              <wp:posOffset>2802255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1189189577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00" t="16643" r="14236" b="17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62C6F64" w14:textId="6DFF3E6C" w:rsidR="000F2DFA" w:rsidRDefault="00B40168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753363" wp14:editId="3B244639">
                <wp:simplePos x="0" y="0"/>
                <wp:positionH relativeFrom="column">
                  <wp:posOffset>1085354</wp:posOffset>
                </wp:positionH>
                <wp:positionV relativeFrom="paragraph">
                  <wp:posOffset>138678</wp:posOffset>
                </wp:positionV>
                <wp:extent cx="1287780" cy="1057524"/>
                <wp:effectExtent l="0" t="0" r="26670" b="28575"/>
                <wp:wrapNone/>
                <wp:docPr id="161523444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780" cy="10575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16F6D5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45pt,10.9pt" to="186.8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0F2DFA" w:rsidRPr="004B424E">
        <w:rPr>
          <w:rFonts w:asciiTheme="minorEastAsia" w:hAnsiTheme="minorEastAsia"/>
        </w:rPr>
        <w:t>船塢</w:t>
      </w:r>
      <w:r w:rsidR="000F2DFA" w:rsidRPr="0019511F">
        <w:rPr>
          <w:rFonts w:asciiTheme="minorEastAsia" w:hAnsiTheme="minorEastAsia" w:hint="eastAsia"/>
        </w:rPr>
        <w:tab/>
        <w:t>‧</w:t>
      </w:r>
      <w:r w:rsidR="000F2DFA" w:rsidRPr="0019511F">
        <w:rPr>
          <w:rFonts w:asciiTheme="minorEastAsia" w:hAnsiTheme="minorEastAsia" w:hint="eastAsia"/>
        </w:rPr>
        <w:tab/>
        <w:t>‧</w:t>
      </w:r>
      <w:r w:rsidR="000F2DFA" w:rsidRPr="0019511F">
        <w:rPr>
          <w:rFonts w:asciiTheme="minorEastAsia" w:hAnsiTheme="minorEastAsia" w:hint="eastAsia"/>
        </w:rPr>
        <w:tab/>
      </w:r>
    </w:p>
    <w:p w14:paraId="61BA2AD0" w14:textId="540B96E4" w:rsidR="000F2DFA" w:rsidRDefault="000F2DFA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E096573" w14:textId="5F4D44E7" w:rsidR="000F2DFA" w:rsidRPr="0019511F" w:rsidRDefault="000F2DFA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8D36545" wp14:editId="251DFE8D">
            <wp:simplePos x="0" y="0"/>
            <wp:positionH relativeFrom="column">
              <wp:posOffset>2794635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205214904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985B83C" w14:textId="2924FB95" w:rsidR="000F2DFA" w:rsidRDefault="000F2DFA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424E">
        <w:rPr>
          <w:rFonts w:asciiTheme="minorEastAsia" w:hAnsiTheme="minorEastAsia" w:hint="eastAsia"/>
        </w:rPr>
        <w:t>奠基石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9F985E6" w14:textId="16D33273" w:rsidR="000F2DFA" w:rsidRDefault="000F2DFA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92B9EC" w14:textId="231268EA" w:rsidR="000F2DFA" w:rsidRPr="0019511F" w:rsidRDefault="000F2DFA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091B893" wp14:editId="4DB5C139">
            <wp:simplePos x="0" y="0"/>
            <wp:positionH relativeFrom="column">
              <wp:posOffset>2802255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189498288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52" b="16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BF365C2" w14:textId="26BD8017" w:rsidR="000F2DFA" w:rsidRPr="0019511F" w:rsidRDefault="00B40168" w:rsidP="000F2D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u w:val="double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69F309" wp14:editId="1E136C5B">
                <wp:simplePos x="0" y="0"/>
                <wp:positionH relativeFrom="column">
                  <wp:posOffset>1037646</wp:posOffset>
                </wp:positionH>
                <wp:positionV relativeFrom="paragraph">
                  <wp:posOffset>137961</wp:posOffset>
                </wp:positionV>
                <wp:extent cx="1335488" cy="0"/>
                <wp:effectExtent l="0" t="0" r="0" b="0"/>
                <wp:wrapNone/>
                <wp:docPr id="32468901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548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6587BA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7pt,10.85pt" to="186.8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0F2DFA" w:rsidRPr="004B424E">
        <w:rPr>
          <w:rFonts w:asciiTheme="minorEastAsia" w:hAnsiTheme="minorEastAsia" w:hint="eastAsia"/>
        </w:rPr>
        <w:t>輪船</w:t>
      </w:r>
      <w:r w:rsidR="000F2DFA" w:rsidRPr="0019511F">
        <w:rPr>
          <w:rFonts w:asciiTheme="minorEastAsia" w:hAnsiTheme="minorEastAsia" w:hint="eastAsia"/>
        </w:rPr>
        <w:tab/>
        <w:t>‧</w:t>
      </w:r>
      <w:r w:rsidR="000F2DFA" w:rsidRPr="0019511F">
        <w:rPr>
          <w:rFonts w:asciiTheme="minorEastAsia" w:hAnsiTheme="minorEastAsia" w:hint="eastAsia"/>
        </w:rPr>
        <w:tab/>
        <w:t>‧</w:t>
      </w:r>
      <w:r w:rsidR="000F2DFA" w:rsidRPr="0019511F">
        <w:rPr>
          <w:rFonts w:asciiTheme="minorEastAsia" w:hAnsiTheme="minorEastAsia" w:hint="eastAsia"/>
        </w:rPr>
        <w:tab/>
      </w:r>
    </w:p>
    <w:p w14:paraId="339380D8" w14:textId="77777777" w:rsidR="000F2DFA" w:rsidRDefault="000F2DFA" w:rsidP="000F2DFA">
      <w:pPr>
        <w:rPr>
          <w:rFonts w:asciiTheme="minorEastAsia" w:hAnsiTheme="minorEastAsia"/>
        </w:rPr>
      </w:pPr>
    </w:p>
    <w:p w14:paraId="3CC2AF3E" w14:textId="77777777" w:rsidR="000F2DFA" w:rsidRDefault="000F2DFA" w:rsidP="000F2DFA">
      <w:pPr>
        <w:rPr>
          <w:rFonts w:asciiTheme="minorEastAsia" w:hAnsiTheme="minorEastAsia"/>
        </w:rPr>
      </w:pPr>
    </w:p>
    <w:p w14:paraId="13C9B006" w14:textId="77777777" w:rsidR="000F2DFA" w:rsidRDefault="000F2DFA" w:rsidP="000F2DFA">
      <w:pPr>
        <w:rPr>
          <w:rFonts w:ascii="新細明體" w:hAnsi="新細明體"/>
        </w:rPr>
      </w:pPr>
    </w:p>
    <w:p w14:paraId="2FF9B197" w14:textId="77777777" w:rsidR="00C87ECB" w:rsidRPr="0037136F" w:rsidRDefault="00C87ECB" w:rsidP="00C87EC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91EA9E0" w14:textId="77777777" w:rsidR="00C87ECB" w:rsidRPr="0037136F" w:rsidRDefault="00C87ECB" w:rsidP="00C87ECB">
      <w:pPr>
        <w:rPr>
          <w:rFonts w:ascii="Times New Roman" w:hAnsi="Times New Roman"/>
          <w:b/>
          <w:bCs/>
          <w:sz w:val="28"/>
          <w:szCs w:val="28"/>
        </w:rPr>
      </w:pPr>
    </w:p>
    <w:p w14:paraId="4867BCCF" w14:textId="4C54BDFC" w:rsidR="00C87ECB" w:rsidRDefault="00C87ECB" w:rsidP="00C87ECB">
      <w:pPr>
        <w:spacing w:line="360" w:lineRule="auto"/>
        <w:ind w:firstLine="480"/>
        <w:rPr>
          <w:rFonts w:ascii="新細明體" w:hAnsi="新細明體"/>
          <w:caps/>
        </w:rPr>
      </w:pPr>
      <w:r w:rsidRPr="004B424E">
        <w:rPr>
          <w:rFonts w:ascii="新細明體" w:hAnsi="新細明體" w:hint="eastAsia"/>
          <w:caps/>
        </w:rPr>
        <w:t>斯懷爾在長江沿岸</w:t>
      </w:r>
      <w:r w:rsidRPr="00C87ECB">
        <w:rPr>
          <w:rFonts w:ascii="新細明體" w:hAnsi="新細明體" w:hint="eastAsia"/>
          <w:caps/>
          <w:color w:val="EE0000"/>
          <w:u w:val="single"/>
        </w:rPr>
        <w:t>開發</w:t>
      </w:r>
      <w:r w:rsidRPr="004B424E">
        <w:rPr>
          <w:rFonts w:ascii="新細明體" w:hAnsi="新細明體" w:hint="eastAsia"/>
          <w:caps/>
        </w:rPr>
        <w:t>了許多港口，並成立了太古輪船公司。為了支持航運，他向政府</w:t>
      </w:r>
      <w:r w:rsidRPr="00C87ECB">
        <w:rPr>
          <w:rFonts w:ascii="新細明體" w:hAnsi="新細明體" w:hint="eastAsia"/>
          <w:caps/>
          <w:color w:val="EE0000"/>
          <w:u w:val="single"/>
        </w:rPr>
        <w:t>申請</w:t>
      </w:r>
      <w:r w:rsidRPr="004B424E">
        <w:rPr>
          <w:rFonts w:ascii="新細明體" w:hAnsi="新細明體" w:hint="eastAsia"/>
          <w:caps/>
        </w:rPr>
        <w:t>土地興建船塢，用作</w:t>
      </w:r>
      <w:r w:rsidRPr="00C87ECB">
        <w:rPr>
          <w:rFonts w:ascii="新細明體" w:hAnsi="新細明體" w:hint="eastAsia"/>
          <w:caps/>
          <w:color w:val="EE0000"/>
          <w:u w:val="single"/>
        </w:rPr>
        <w:t>維修</w:t>
      </w:r>
      <w:r w:rsidRPr="004B424E">
        <w:rPr>
          <w:rFonts w:ascii="新細明體" w:hAnsi="新細明體" w:hint="eastAsia"/>
          <w:caps/>
        </w:rPr>
        <w:t>和</w:t>
      </w:r>
      <w:r w:rsidRPr="00C87ECB">
        <w:rPr>
          <w:rFonts w:ascii="新細明體" w:hAnsi="新細明體" w:hint="eastAsia"/>
          <w:caps/>
          <w:color w:val="EE0000"/>
          <w:u w:val="single"/>
        </w:rPr>
        <w:t>檢查</w:t>
      </w:r>
      <w:r w:rsidRPr="004B424E">
        <w:rPr>
          <w:rFonts w:ascii="新細明體" w:hAnsi="新細明體" w:hint="eastAsia"/>
          <w:caps/>
        </w:rPr>
        <w:t>船隻。太古船塢的技術</w:t>
      </w:r>
      <w:r>
        <w:rPr>
          <w:rFonts w:ascii="新細明體" w:hAnsi="新細明體" w:hint="eastAsia"/>
          <w:caps/>
        </w:rPr>
        <w:t>水平在</w:t>
      </w:r>
      <w:r w:rsidRPr="004B424E">
        <w:rPr>
          <w:rFonts w:ascii="新細明體" w:hAnsi="新細明體" w:hint="eastAsia"/>
          <w:caps/>
        </w:rPr>
        <w:t>遠東地區名列前茅，不僅為海軍戰艦服務，還</w:t>
      </w:r>
      <w:r w:rsidRPr="00C87ECB">
        <w:rPr>
          <w:rFonts w:ascii="新細明體" w:hAnsi="新細明體" w:hint="eastAsia"/>
          <w:caps/>
          <w:color w:val="EE0000"/>
          <w:u w:val="single"/>
        </w:rPr>
        <w:t>包攬</w:t>
      </w:r>
      <w:r w:rsidRPr="009C73D9">
        <w:rPr>
          <w:rFonts w:ascii="新細明體" w:hAnsi="新細明體"/>
          <w:caps/>
        </w:rPr>
        <w:t>，</w:t>
      </w:r>
      <w:r w:rsidRPr="0037136F">
        <w:rPr>
          <w:rFonts w:ascii="新細明體" w:hAnsi="新細明體" w:hint="eastAsia"/>
          <w:caps/>
        </w:rPr>
        <w:t>就能鈎劃出前海心島所在的位置</w:t>
      </w:r>
      <w:r>
        <w:rPr>
          <w:rFonts w:ascii="新細明體" w:hAnsi="新細明體" w:hint="eastAsia"/>
          <w:caps/>
        </w:rPr>
        <w:t>。</w:t>
      </w:r>
    </w:p>
    <w:p w14:paraId="4EC32126" w14:textId="77777777" w:rsidR="00C87ECB" w:rsidRPr="001F2F71" w:rsidRDefault="00C87ECB" w:rsidP="00C87ECB">
      <w:pPr>
        <w:rPr>
          <w:rFonts w:ascii="新細明體" w:hAnsi="新細明體"/>
          <w:caps/>
        </w:rPr>
      </w:pPr>
    </w:p>
    <w:p w14:paraId="2EDB8161" w14:textId="77777777" w:rsidR="00C87ECB" w:rsidRPr="0037136F" w:rsidRDefault="00C87ECB" w:rsidP="00C87ECB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5FF2029" w14:textId="77777777" w:rsidR="00C87ECB" w:rsidRDefault="00C87ECB" w:rsidP="00C87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7818808" w14:textId="77777777" w:rsidR="00C87ECB" w:rsidRDefault="00C87ECB" w:rsidP="00C87ECB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B31B7C">
        <w:rPr>
          <w:rFonts w:ascii="Times New Roman" w:hAnsi="Times New Roman" w:hint="eastAsia"/>
        </w:rPr>
        <w:t>太古船塢是由哪位英國商人創辦的洋行所屬的投資項目</w:t>
      </w:r>
      <w:r>
        <w:rPr>
          <w:rFonts w:ascii="Times New Roman" w:hAnsi="Times New Roman" w:hint="eastAsia"/>
        </w:rPr>
        <w:t>？</w:t>
      </w:r>
    </w:p>
    <w:p w14:paraId="5F4C6B27" w14:textId="4896E5C4" w:rsidR="00C87ECB" w:rsidRDefault="00C87ECB" w:rsidP="00C87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87ECB">
        <w:rPr>
          <w:rFonts w:ascii="新細明體" w:hAnsi="新細明體" w:hint="eastAsia"/>
          <w:caps/>
          <w:color w:val="EE0000"/>
          <w:u w:val="single"/>
        </w:rPr>
        <w:t>太古船塢是由</w:t>
      </w:r>
      <w:r w:rsidR="003D0CB7" w:rsidRPr="003D0CB7">
        <w:rPr>
          <w:rFonts w:ascii="新細明體" w:hAnsi="新細明體" w:hint="eastAsia"/>
          <w:caps/>
          <w:color w:val="EE0000"/>
          <w:u w:val="single"/>
        </w:rPr>
        <w:t>約翰‧塞繆爾‧斯懷爾創辦的太古洋行所屬的投資項目</w:t>
      </w:r>
      <w:r w:rsidR="003D0CB7"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11B7A59E" w14:textId="77777777" w:rsidR="00C87ECB" w:rsidRDefault="00C87ECB" w:rsidP="00C87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5947D5" w14:textId="77777777" w:rsidR="00C87ECB" w:rsidRDefault="00C87ECB" w:rsidP="00C87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525A160" w14:textId="77777777" w:rsidR="00C87ECB" w:rsidRDefault="00C87ECB" w:rsidP="00C87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FACC866" w14:textId="77777777" w:rsidR="00C87ECB" w:rsidRDefault="00C87ECB" w:rsidP="00C87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31B7C">
        <w:rPr>
          <w:rFonts w:ascii="Times New Roman" w:hAnsi="Times New Roman" w:hint="eastAsia"/>
        </w:rPr>
        <w:t>太古船塢建成後，擁有什麼樣的工業能力</w:t>
      </w:r>
      <w:r>
        <w:rPr>
          <w:rFonts w:ascii="Times New Roman" w:hAnsi="Times New Roman" w:hint="eastAsia"/>
        </w:rPr>
        <w:t>？</w:t>
      </w:r>
    </w:p>
    <w:p w14:paraId="6290D9E1" w14:textId="72A4AEEC" w:rsidR="00C87ECB" w:rsidRDefault="003D0CB7" w:rsidP="00C87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D0CB7">
        <w:rPr>
          <w:rFonts w:ascii="新細明體" w:hAnsi="新細明體" w:hint="eastAsia"/>
          <w:caps/>
          <w:color w:val="EE0000"/>
          <w:u w:val="single"/>
        </w:rPr>
        <w:t>太古船塢建成後，不僅能夠維修兩、三萬噸的輪船，且能夠建造萬噸的大輪船和生產引擎等設備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 w:rsidR="00C87ECB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6A036AFF" w14:textId="77777777" w:rsidR="00C87ECB" w:rsidRDefault="00C87ECB" w:rsidP="00C87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2CA5CF" w14:textId="77777777" w:rsidR="00C87ECB" w:rsidRPr="00B82FFF" w:rsidRDefault="00C87ECB" w:rsidP="00C87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BE1C2A0" w14:textId="77777777" w:rsidR="00C87ECB" w:rsidRDefault="00C87ECB" w:rsidP="00C87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EF45874" w14:textId="504575FB" w:rsidR="00C87ECB" w:rsidRDefault="00C87ECB" w:rsidP="00C87ECB">
      <w:pPr>
        <w:rPr>
          <w:rFonts w:ascii="新細明體" w:hAnsi="新細明體"/>
          <w:b/>
          <w:bCs/>
        </w:rPr>
      </w:pPr>
      <w:r w:rsidRPr="00B31B7C">
        <w:rPr>
          <w:rFonts w:ascii="Times New Roman" w:hAnsi="Times New Roman" w:hint="eastAsia"/>
        </w:rPr>
        <w:t>太古船塢</w:t>
      </w:r>
      <w:r>
        <w:rPr>
          <w:rFonts w:ascii="Times New Roman" w:hAnsi="Times New Roman" w:hint="eastAsia"/>
        </w:rPr>
        <w:t>如何</w:t>
      </w:r>
      <w:r w:rsidRPr="00B31B7C">
        <w:rPr>
          <w:rFonts w:ascii="Times New Roman" w:hAnsi="Times New Roman" w:hint="eastAsia"/>
        </w:rPr>
        <w:t>影響當地的社區</w:t>
      </w:r>
      <w:r>
        <w:rPr>
          <w:rFonts w:ascii="Times New Roman" w:hAnsi="Times New Roman" w:hint="eastAsia"/>
        </w:rPr>
        <w:t>？</w:t>
      </w:r>
    </w:p>
    <w:p w14:paraId="0EF23C60" w14:textId="776E564A" w:rsidR="00C87ECB" w:rsidRDefault="003D0CB7" w:rsidP="00C87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D0CB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它一度僱用了超過五千名工人，促成了船塢一帶的社區發展。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C87EC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</w:t>
      </w:r>
    </w:p>
    <w:p w14:paraId="7E02E75E" w14:textId="77777777" w:rsidR="00C87ECB" w:rsidRPr="005C1540" w:rsidRDefault="00C87ECB" w:rsidP="00C87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418463" w14:textId="77777777" w:rsidR="000F2DFA" w:rsidRDefault="000F2DFA"/>
    <w:p w14:paraId="7B8D3478" w14:textId="77777777" w:rsidR="003D0CB7" w:rsidRPr="0037136F" w:rsidRDefault="003D0CB7" w:rsidP="003D0CB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選擇題：選取適當的答案，將其英文字母代號填入空格內。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322E8EF" w14:textId="77777777" w:rsidR="003D0CB7" w:rsidRPr="0037136F" w:rsidRDefault="003D0CB7" w:rsidP="003D0CB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D4F1715" w14:textId="77777777" w:rsidR="003D0CB7" w:rsidRDefault="003D0CB7" w:rsidP="003D0CB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E3536A6" w14:textId="77777777" w:rsidR="003D0CB7" w:rsidRDefault="003D0CB7" w:rsidP="003D0CB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5A7E7D15" w14:textId="77777777" w:rsidR="003D0CB7" w:rsidRDefault="003D0CB7" w:rsidP="003D0CB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B31B7C">
        <w:rPr>
          <w:rFonts w:ascii="Times New Roman" w:hAnsi="Times New Roman" w:hint="eastAsia"/>
          <w:kern w:val="0"/>
          <w14:ligatures w14:val="none"/>
        </w:rPr>
        <w:t>太古船塢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B31B7C">
        <w:rPr>
          <w:rFonts w:ascii="Times New Roman" w:hAnsi="Times New Roman" w:hint="eastAsia"/>
          <w:kern w:val="0"/>
          <w14:ligatures w14:val="none"/>
        </w:rPr>
        <w:t>擁有世界級的技術水平，因此能與日本的造船廠不相上下。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191755B" w14:textId="77777777" w:rsidR="003D0CB7" w:rsidRDefault="003D0CB7" w:rsidP="003D0CB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既然</w:t>
      </w:r>
    </w:p>
    <w:p w14:paraId="044FFF07" w14:textId="4FFBD2EE" w:rsidR="003D0CB7" w:rsidRDefault="003D0CB7" w:rsidP="003D0CB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</w:r>
      <w:r w:rsidRPr="003D0CB7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BF7504A" w14:textId="77777777" w:rsidR="003D0CB7" w:rsidRDefault="003D0CB7" w:rsidP="003D0CB7">
      <w:pPr>
        <w:rPr>
          <w:rFonts w:ascii="新細明體" w:hAnsi="新細明體"/>
          <w:b/>
          <w:bCs/>
          <w:sz w:val="28"/>
          <w:szCs w:val="28"/>
        </w:rPr>
      </w:pPr>
    </w:p>
    <w:p w14:paraId="29CFE8D2" w14:textId="77777777" w:rsidR="003D0CB7" w:rsidRPr="0037136F" w:rsidRDefault="003D0CB7" w:rsidP="003D0CB7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8239423" w14:textId="77777777" w:rsidR="003D0CB7" w:rsidRPr="0037136F" w:rsidRDefault="003D0CB7" w:rsidP="003D0CB7">
      <w:pPr>
        <w:rPr>
          <w:rFonts w:ascii="新細明體" w:hAnsi="新細明體"/>
          <w:b/>
          <w:bCs/>
        </w:rPr>
      </w:pPr>
    </w:p>
    <w:p w14:paraId="77F6C001" w14:textId="77777777" w:rsidR="003D0CB7" w:rsidRDefault="003D0CB7" w:rsidP="003D0CB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030D688" w14:textId="703F9219" w:rsidR="003D0CB7" w:rsidRDefault="003D0CB7" w:rsidP="003D0CB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B31B7C">
        <w:rPr>
          <w:rFonts w:ascii="Times New Roman" w:hAnsi="Times New Roman" w:hint="eastAsia"/>
          <w:b/>
          <w:bCs/>
        </w:rPr>
        <w:t>不僅……，</w:t>
      </w:r>
      <w:r w:rsidRPr="003D0CB7">
        <w:rPr>
          <w:rFonts w:ascii="Times New Roman" w:hAnsi="Times New Roman" w:hint="eastAsia"/>
          <w:b/>
          <w:bCs/>
        </w:rPr>
        <w:t>還</w:t>
      </w:r>
      <w:r w:rsidRPr="00B31B7C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描述太古船塢的多</w:t>
      </w:r>
      <w:r>
        <w:rPr>
          <w:rFonts w:ascii="Times New Roman" w:hAnsi="Times New Roman" w:hint="eastAsia"/>
        </w:rPr>
        <w:t>種</w:t>
      </w:r>
      <w:r w:rsidRPr="00B31B7C">
        <w:rPr>
          <w:rFonts w:ascii="Times New Roman" w:hAnsi="Times New Roman" w:hint="eastAsia"/>
        </w:rPr>
        <w:t>工業功能</w:t>
      </w:r>
      <w:r>
        <w:rPr>
          <w:rFonts w:ascii="Times New Roman" w:hAnsi="Times New Roman" w:hint="eastAsia"/>
        </w:rPr>
        <w:t>。</w:t>
      </w:r>
    </w:p>
    <w:p w14:paraId="7CA2F618" w14:textId="7E153A7B" w:rsidR="003D0CB7" w:rsidRDefault="003D0CB7" w:rsidP="003D0CB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D0CB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太古船塢不僅能維修輪船，還能建造萬噸大輪船及生產引擎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2C7FCFE" w14:textId="77777777" w:rsidR="003D0CB7" w:rsidRDefault="003D0CB7" w:rsidP="003D0CB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4162EF" w14:textId="77777777" w:rsidR="003D0CB7" w:rsidRDefault="003D0CB7" w:rsidP="003D0CB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7D2950" w14:textId="77777777" w:rsidR="003D0CB7" w:rsidRDefault="003D0CB7" w:rsidP="003D0CB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CA6CEA3" w14:textId="77777777" w:rsidR="003D0CB7" w:rsidRDefault="003D0CB7" w:rsidP="003D0CB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描述太古洋行從發展航運到申請興建船塢的過程</w:t>
      </w:r>
      <w:r>
        <w:rPr>
          <w:rFonts w:ascii="Times New Roman" w:hAnsi="Times New Roman" w:hint="eastAsia"/>
        </w:rPr>
        <w:t>。</w:t>
      </w:r>
    </w:p>
    <w:p w14:paraId="7651FE55" w14:textId="562D2C11" w:rsidR="003D0CB7" w:rsidRPr="003D0CB7" w:rsidRDefault="003D0CB7" w:rsidP="003D0CB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D0CB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起初斯懷爾成立了太古輪船公司，後來向香港政府申請撥地興建船塢。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4296E8C8" w14:textId="77777777" w:rsidR="003D0CB7" w:rsidRDefault="003D0CB7" w:rsidP="003D0CB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6D1BB2" w14:textId="77777777" w:rsidR="003D0CB7" w:rsidRDefault="003D0CB7" w:rsidP="003D0CB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ECC49BE" w14:textId="77777777" w:rsidR="003D0CB7" w:rsidRDefault="003D0CB7" w:rsidP="003D0CB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E35BBD7" w14:textId="2050DB5B" w:rsidR="003D0CB7" w:rsidRDefault="003D0CB7" w:rsidP="003D0CB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64419E">
        <w:rPr>
          <w:rFonts w:ascii="Times New Roman" w:hAnsi="Times New Roman"/>
          <w:b/>
          <w:bCs/>
          <w:lang w:eastAsia="zh-HK"/>
        </w:rPr>
        <w:t>因為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 w:rsidRPr="0064419E">
        <w:rPr>
          <w:rFonts w:ascii="Times New Roman" w:hAnsi="Times New Roman"/>
          <w:b/>
          <w:bCs/>
          <w:lang w:eastAsia="zh-HK"/>
        </w:rPr>
        <w:t>，所以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8118BE" w:rsidRPr="008118BE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B31B7C">
        <w:rPr>
          <w:rFonts w:ascii="Times New Roman" w:hAnsi="Times New Roman" w:hint="eastAsia"/>
          <w:bCs/>
          <w:lang w:eastAsia="zh-HK"/>
        </w:rPr>
        <w:t>太古洋行需要興建船塢</w:t>
      </w:r>
      <w:r>
        <w:rPr>
          <w:rFonts w:ascii="Times New Roman" w:hAnsi="Times New Roman" w:hint="eastAsia"/>
          <w:bCs/>
          <w:lang w:eastAsia="zh-HK"/>
        </w:rPr>
        <w:t>的原因。</w:t>
      </w:r>
    </w:p>
    <w:p w14:paraId="0E73FB54" w14:textId="43440F0D" w:rsidR="003D0CB7" w:rsidRDefault="00324224" w:rsidP="003D0CB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2422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因為太古洋行的航運業務不斷發展，.所以需要向政府申請撥地，興建船塢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，用作</w:t>
      </w:r>
      <w:r w:rsidRPr="0032422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維修和檢查船隻。</w:t>
      </w:r>
    </w:p>
    <w:p w14:paraId="127D7F4A" w14:textId="77777777" w:rsidR="003D0CB7" w:rsidRDefault="003D0CB7" w:rsidP="003D0CB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4EFEAF" w14:textId="77777777" w:rsidR="003D0CB7" w:rsidRDefault="003D0CB7"/>
    <w:sectPr w:rsidR="003D0CB7" w:rsidSect="00EA1F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D0423" w14:textId="77777777" w:rsidR="00D657A2" w:rsidRDefault="00D657A2" w:rsidP="004B424E">
      <w:pPr>
        <w:spacing w:after="0" w:line="240" w:lineRule="auto"/>
      </w:pPr>
      <w:r>
        <w:separator/>
      </w:r>
    </w:p>
  </w:endnote>
  <w:endnote w:type="continuationSeparator" w:id="0">
    <w:p w14:paraId="114D9D43" w14:textId="77777777" w:rsidR="00D657A2" w:rsidRDefault="00D657A2" w:rsidP="004B4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AA8E" w14:textId="77777777" w:rsidR="00AE157F" w:rsidRDefault="00AE157F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0151537" w14:textId="77777777" w:rsidR="00AE157F" w:rsidRDefault="00AE15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5926" w14:textId="4A030D6F" w:rsidR="0090120F" w:rsidRDefault="00335531" w:rsidP="00335531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6D5EAEB" w14:textId="37A21ADB" w:rsidR="00335531" w:rsidRPr="00335531" w:rsidRDefault="00335531" w:rsidP="0033553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8450" w14:textId="77777777" w:rsidR="00AE157F" w:rsidRDefault="00AE15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C2B71" w14:textId="77777777" w:rsidR="00D657A2" w:rsidRDefault="00D657A2" w:rsidP="004B424E">
      <w:pPr>
        <w:spacing w:after="0" w:line="240" w:lineRule="auto"/>
      </w:pPr>
      <w:r>
        <w:separator/>
      </w:r>
    </w:p>
  </w:footnote>
  <w:footnote w:type="continuationSeparator" w:id="0">
    <w:p w14:paraId="63190E3D" w14:textId="77777777" w:rsidR="00D657A2" w:rsidRDefault="00D657A2" w:rsidP="004B4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1CF5F" w14:textId="77777777" w:rsidR="00AE157F" w:rsidRDefault="00AE157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EAF35" w14:textId="77777777" w:rsidR="00AE157F" w:rsidRDefault="00AE157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EF243" w14:textId="77777777" w:rsidR="00AE157F" w:rsidRDefault="00AE157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763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62"/>
    <w:rsid w:val="000139F9"/>
    <w:rsid w:val="00025DD0"/>
    <w:rsid w:val="000F2DFA"/>
    <w:rsid w:val="00122C45"/>
    <w:rsid w:val="00130F32"/>
    <w:rsid w:val="00135ABF"/>
    <w:rsid w:val="00146FE1"/>
    <w:rsid w:val="00207AF2"/>
    <w:rsid w:val="0023583D"/>
    <w:rsid w:val="00243424"/>
    <w:rsid w:val="002A3F4C"/>
    <w:rsid w:val="002F3FB3"/>
    <w:rsid w:val="00324224"/>
    <w:rsid w:val="00335531"/>
    <w:rsid w:val="00386FA3"/>
    <w:rsid w:val="003D0CB7"/>
    <w:rsid w:val="003F44E9"/>
    <w:rsid w:val="004163FC"/>
    <w:rsid w:val="00433762"/>
    <w:rsid w:val="00470245"/>
    <w:rsid w:val="004878E4"/>
    <w:rsid w:val="004B424E"/>
    <w:rsid w:val="004D3D1F"/>
    <w:rsid w:val="0061642E"/>
    <w:rsid w:val="00642771"/>
    <w:rsid w:val="006F048D"/>
    <w:rsid w:val="00706943"/>
    <w:rsid w:val="007E444B"/>
    <w:rsid w:val="008118BE"/>
    <w:rsid w:val="0083252B"/>
    <w:rsid w:val="0086602B"/>
    <w:rsid w:val="0090120F"/>
    <w:rsid w:val="009A7CE2"/>
    <w:rsid w:val="009D4771"/>
    <w:rsid w:val="00A51576"/>
    <w:rsid w:val="00AE157F"/>
    <w:rsid w:val="00AF248B"/>
    <w:rsid w:val="00B228A0"/>
    <w:rsid w:val="00B25D97"/>
    <w:rsid w:val="00B31B7C"/>
    <w:rsid w:val="00B40168"/>
    <w:rsid w:val="00BC2402"/>
    <w:rsid w:val="00BF43CD"/>
    <w:rsid w:val="00C01EC5"/>
    <w:rsid w:val="00C144C5"/>
    <w:rsid w:val="00C87ECB"/>
    <w:rsid w:val="00CB54B8"/>
    <w:rsid w:val="00D36621"/>
    <w:rsid w:val="00D657A2"/>
    <w:rsid w:val="00E746E2"/>
    <w:rsid w:val="00EA1F3D"/>
    <w:rsid w:val="00FB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6F0A8"/>
  <w15:chartTrackingRefBased/>
  <w15:docId w15:val="{3BCADA21-8A17-45DF-BCAA-6C740809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24E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4337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7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7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7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7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7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7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337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33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337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33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337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337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337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337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337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7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33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7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337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3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337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37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37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3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337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37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4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B424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B4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B424E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AE1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2026-04-08T01:45:00Z</dcterms:created>
  <dcterms:modified xsi:type="dcterms:W3CDTF">2026-09-04T03:45:00Z</dcterms:modified>
</cp:coreProperties>
</file>