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0082EB94" w:rsidR="006C5ECB" w:rsidRPr="00A572D4" w:rsidRDefault="00490BE5" w:rsidP="006C5ECB">
      <w:pPr>
        <w:jc w:val="center"/>
        <w:rPr>
          <w:rFonts w:ascii="新細明體" w:hAnsi="新細明體"/>
          <w:b/>
          <w:bCs/>
        </w:rPr>
      </w:pPr>
      <w:r w:rsidRPr="00490BE5">
        <w:rPr>
          <w:rFonts w:ascii="新細明體" w:hAnsi="新細明體"/>
          <w:b/>
          <w:bCs/>
        </w:rPr>
        <w:t>廣福義祠 (百姓廟)</w:t>
      </w:r>
    </w:p>
    <w:p w14:paraId="525031A0" w14:textId="5623A7A2" w:rsidR="006C5ECB" w:rsidRPr="0018414A" w:rsidRDefault="00C50EBA" w:rsidP="006C5ECB">
      <w:pPr>
        <w:jc w:val="center"/>
        <w:rPr>
          <w:rFonts w:ascii="新細明體" w:hAnsi="新細明體"/>
          <w:b/>
          <w:bCs/>
        </w:rPr>
      </w:pPr>
      <w:r w:rsidRPr="00C50EBA">
        <w:rPr>
          <w:rFonts w:ascii="新細明體" w:hAnsi="新細明體"/>
          <w:b/>
          <w:bCs/>
        </w:rPr>
        <w:t>Kwong Fuk Ancestral Hall (Pak Sing Temple)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24E42594">
            <wp:simplePos x="0" y="0"/>
            <wp:positionH relativeFrom="column">
              <wp:posOffset>2774315</wp:posOffset>
            </wp:positionH>
            <wp:positionV relativeFrom="paragraph">
              <wp:posOffset>290830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74EA072A" w:rsidR="006C5ECB" w:rsidRDefault="00437BE8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37BE8">
        <w:rPr>
          <w:rFonts w:asciiTheme="minorEastAsia" w:hAnsiTheme="minorEastAsia"/>
          <w:lang w:val="x-none"/>
        </w:rPr>
        <w:t>認領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7E191FC1">
            <wp:simplePos x="0" y="0"/>
            <wp:positionH relativeFrom="column">
              <wp:posOffset>2774315</wp:posOffset>
            </wp:positionH>
            <wp:positionV relativeFrom="paragraph">
              <wp:posOffset>107950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15" t="7073" r="13056" b="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1908A3FD" w:rsidR="006C5ECB" w:rsidRDefault="00D920FC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920FC">
        <w:rPr>
          <w:rFonts w:asciiTheme="minorEastAsia" w:hAnsiTheme="minorEastAsia"/>
        </w:rPr>
        <w:t>逃難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2535054D">
            <wp:simplePos x="0" y="0"/>
            <wp:positionH relativeFrom="column">
              <wp:posOffset>2774315</wp:posOffset>
            </wp:positionH>
            <wp:positionV relativeFrom="paragraph">
              <wp:posOffset>92075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2CACE15F" w:rsidR="006C5ECB" w:rsidRDefault="00D920FC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920FC">
        <w:rPr>
          <w:rFonts w:asciiTheme="minorEastAsia" w:hAnsiTheme="minorEastAsia"/>
        </w:rPr>
        <w:t>安葬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3E482C4B">
            <wp:simplePos x="0" y="0"/>
            <wp:positionH relativeFrom="column">
              <wp:posOffset>2765425</wp:posOffset>
            </wp:positionH>
            <wp:positionV relativeFrom="paragraph">
              <wp:posOffset>130175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22" r="45101" b="2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64319E35" w:rsidR="006C5ECB" w:rsidRPr="00605ADA" w:rsidRDefault="00D920FC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920FC">
        <w:rPr>
          <w:rFonts w:asciiTheme="minorEastAsia" w:hAnsiTheme="minorEastAsia"/>
        </w:rPr>
        <w:t>供奉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0D3EA08" w14:textId="0E2908B1" w:rsidR="00437BE8" w:rsidRPr="00437BE8" w:rsidRDefault="00437BE8" w:rsidP="00437BE8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A3B4350" wp14:editId="30A68E84">
            <wp:extent cx="4042798" cy="2286000"/>
            <wp:effectExtent l="0" t="0" r="0" b="0"/>
            <wp:docPr id="1495421763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421763" name="圖片 149542176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2C799EF5" w:rsidR="006C5ECB" w:rsidRDefault="00437BE8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204F46A" wp14:editId="4DBF927D">
            <wp:extent cx="5445368" cy="5868000"/>
            <wp:effectExtent l="0" t="0" r="3175" b="0"/>
            <wp:docPr id="203446889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68895" name="圖片 2034468895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5" b="18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36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C9E8037" w14:textId="5E7E5496" w:rsidR="000046E2" w:rsidRPr="009E0CC8" w:rsidRDefault="000046E2" w:rsidP="000046E2">
      <w:pPr>
        <w:spacing w:line="360" w:lineRule="auto"/>
        <w:ind w:firstLine="480"/>
        <w:rPr>
          <w:rFonts w:ascii="新細明體" w:hAnsi="新細明體"/>
          <w:caps/>
        </w:rPr>
      </w:pPr>
      <w:r w:rsidRPr="00C50EBA">
        <w:rPr>
          <w:rFonts w:ascii="新細明體" w:hAnsi="新細明體"/>
          <w:caps/>
        </w:rPr>
        <w:t>十九世紀，</w:t>
      </w:r>
      <w:r>
        <w:rPr>
          <w:rFonts w:ascii="新細明體" w:hAnsi="新細明體" w:hint="eastAsia"/>
          <w:caps/>
        </w:rPr>
        <w:t>不少</w:t>
      </w:r>
      <w:r w:rsidRPr="00C50EBA">
        <w:rPr>
          <w:rFonts w:ascii="新細明體" w:hAnsi="新細明體"/>
          <w:caps/>
        </w:rPr>
        <w:t>隻身來港的外來勞工</w:t>
      </w:r>
      <w:r w:rsidRPr="005F31FE">
        <w:rPr>
          <w:rFonts w:ascii="新細明體" w:hAnsi="新細明體"/>
          <w:caps/>
        </w:rPr>
        <w:t>____________</w:t>
      </w:r>
      <w:r w:rsidRPr="00C666F3">
        <w:rPr>
          <w:rFonts w:ascii="新細明體" w:hAnsi="新細明體"/>
          <w:caps/>
        </w:rPr>
        <w:t>，</w:t>
      </w:r>
      <w:r w:rsidRPr="00C50EBA">
        <w:rPr>
          <w:rFonts w:ascii="新細明體" w:hAnsi="新細明體"/>
          <w:caps/>
        </w:rPr>
        <w:t>華人團體因而建立義祠</w:t>
      </w:r>
      <w:r>
        <w:rPr>
          <w:rFonts w:ascii="新細明體" w:hAnsi="新細明體" w:hint="eastAsia"/>
          <w:caps/>
        </w:rPr>
        <w:t>，</w:t>
      </w:r>
      <w:r w:rsidRPr="00C50EBA">
        <w:rPr>
          <w:rFonts w:ascii="新細明體" w:hAnsi="新細明體"/>
          <w:caps/>
        </w:rPr>
        <w:t>暫時____________</w:t>
      </w:r>
      <w:r>
        <w:rPr>
          <w:rFonts w:ascii="新細明體" w:hAnsi="新細明體" w:hint="eastAsia"/>
          <w:caps/>
        </w:rPr>
        <w:t>死者</w:t>
      </w:r>
      <w:r w:rsidRPr="00C50EBA">
        <w:rPr>
          <w:rFonts w:ascii="新細明體" w:hAnsi="新細明體"/>
          <w:caps/>
        </w:rPr>
        <w:t>並協助</w:t>
      </w:r>
      <w:r>
        <w:rPr>
          <w:rFonts w:ascii="新細明體" w:hAnsi="新細明體" w:hint="eastAsia"/>
          <w:caps/>
        </w:rPr>
        <w:t>他們家人____________</w:t>
      </w:r>
      <w:r w:rsidRPr="00C50EBA">
        <w:rPr>
          <w:rFonts w:ascii="新細明體" w:hAnsi="新細明體"/>
          <w:caps/>
        </w:rPr>
        <w:t>故鄉安葬。</w:t>
      </w:r>
      <w:r>
        <w:rPr>
          <w:rFonts w:ascii="新細明體" w:hAnsi="新細明體" w:hint="eastAsia"/>
          <w:caps/>
        </w:rPr>
        <w:t>後來內地局勢混亂，不少人選擇____________</w:t>
      </w:r>
      <w:r w:rsidRPr="00C50EBA">
        <w:rPr>
          <w:rFonts w:ascii="新細明體" w:hAnsi="新細明體"/>
          <w:caps/>
        </w:rPr>
        <w:t>來港</w:t>
      </w:r>
      <w:r>
        <w:rPr>
          <w:rFonts w:ascii="新細明體" w:hAnsi="新細明體" w:hint="eastAsia"/>
          <w:caps/>
        </w:rPr>
        <w:t>，</w:t>
      </w:r>
      <w:r w:rsidRPr="00C50EBA">
        <w:rPr>
          <w:rFonts w:ascii="新細明體" w:hAnsi="新細明體"/>
          <w:caps/>
        </w:rPr>
        <w:t>義祠</w:t>
      </w:r>
      <w:r>
        <w:rPr>
          <w:rFonts w:ascii="新細明體" w:hAnsi="新細明體" w:hint="eastAsia"/>
          <w:caps/>
        </w:rPr>
        <w:t>變成爲了不少人的____________</w:t>
      </w:r>
      <w:r w:rsidRPr="00D61DCC">
        <w:rPr>
          <w:rFonts w:ascii="新細明體" w:hAnsi="新細明體"/>
          <w:caps/>
        </w:rPr>
        <w:t>。</w:t>
      </w:r>
    </w:p>
    <w:p w14:paraId="67812F63" w14:textId="77777777" w:rsidR="006C5ECB" w:rsidRPr="000046E2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4417AD40" w:rsidR="006C5ECB" w:rsidRDefault="00C50EBA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>
        <w:rPr>
          <w:rFonts w:ascii="Times New Roman" w:hAnsi="Times New Roman" w:hint="eastAsia"/>
        </w:rPr>
        <w:t>爲甚麼會興建</w:t>
      </w:r>
      <w:r w:rsidRPr="00C50EBA">
        <w:rPr>
          <w:rFonts w:ascii="Times New Roman" w:hAnsi="Times New Roman"/>
        </w:rPr>
        <w:t>廣福義祠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3A867CB8" w:rsidR="006C5ECB" w:rsidRDefault="00C50EBA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50EBA">
        <w:rPr>
          <w:rFonts w:ascii="Times New Roman" w:hAnsi="Times New Roman"/>
        </w:rPr>
        <w:t>廣福義祠</w:t>
      </w:r>
      <w:r>
        <w:rPr>
          <w:rFonts w:ascii="Times New Roman" w:hAnsi="Times New Roman" w:hint="eastAsia"/>
        </w:rPr>
        <w:t>爲甚麼被稱爲</w:t>
      </w:r>
      <w:r w:rsidRPr="00C50EBA">
        <w:rPr>
          <w:rFonts w:ascii="Times New Roman" w:hAnsi="Times New Roman"/>
        </w:rPr>
        <w:t>「百姓廟」</w:t>
      </w:r>
      <w:r w:rsidR="008619C8" w:rsidRPr="008619C8">
        <w:rPr>
          <w:rFonts w:ascii="Times New Roman" w:hAnsi="Times New Roman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DBFDF8" w14:textId="76D80426" w:rsid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E613BA" w14:textId="77777777" w:rsidR="00C666F3" w:rsidRPr="00B82FFF" w:rsidRDefault="00C666F3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04D5929C" w:rsidR="006C5ECB" w:rsidRDefault="00A03C96" w:rsidP="006C5ECB">
      <w:pPr>
        <w:rPr>
          <w:rFonts w:ascii="新細明體" w:hAnsi="新細明體"/>
          <w:b/>
          <w:bCs/>
        </w:rPr>
      </w:pPr>
      <w:r w:rsidRPr="00A03C96">
        <w:rPr>
          <w:rFonts w:ascii="Times New Roman" w:hAnsi="Times New Roman"/>
        </w:rPr>
        <w:t>在</w:t>
      </w:r>
      <w:r w:rsidRPr="00A03C96">
        <w:rPr>
          <w:rFonts w:ascii="Times New Roman" w:hAnsi="Times New Roman"/>
        </w:rPr>
        <w:t>1850</w:t>
      </w:r>
      <w:r w:rsidRPr="00A03C96">
        <w:rPr>
          <w:rFonts w:ascii="Times New Roman" w:hAnsi="Times New Roman"/>
        </w:rPr>
        <w:t>至</w:t>
      </w:r>
      <w:r w:rsidRPr="00A03C96">
        <w:rPr>
          <w:rFonts w:ascii="Times New Roman" w:hAnsi="Times New Roman"/>
        </w:rPr>
        <w:t>1860</w:t>
      </w:r>
      <w:r w:rsidRPr="00A03C96">
        <w:rPr>
          <w:rFonts w:ascii="Times New Roman" w:hAnsi="Times New Roman"/>
        </w:rPr>
        <w:t>年代，什麼歷史事件導致大量華人湧入香港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P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798CBC" w14:textId="07333D9E" w:rsidR="00C666F3" w:rsidRP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1064D45A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03C96" w:rsidRPr="00A03C96">
        <w:rPr>
          <w:rFonts w:ascii="Times New Roman" w:hAnsi="Times New Roman"/>
          <w:kern w:val="0"/>
          <w14:ligatures w14:val="none"/>
        </w:rPr>
        <w:t>內地發生戰亂後，廣福義祠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A03C96" w:rsidRPr="00A03C96">
        <w:rPr>
          <w:rFonts w:ascii="Times New Roman" w:hAnsi="Times New Roman"/>
          <w:kern w:val="0"/>
          <w14:ligatures w14:val="none"/>
        </w:rPr>
        <w:t>要處理死者的善後工作，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A03C96" w:rsidRPr="00A03C96">
        <w:rPr>
          <w:rFonts w:ascii="Times New Roman" w:hAnsi="Times New Roman"/>
          <w:kern w:val="0"/>
          <w14:ligatures w14:val="none"/>
        </w:rPr>
        <w:t>成為了病危者與難民的臨時庇護所</w:t>
      </w:r>
      <w:r w:rsidR="00C666F3" w:rsidRPr="00C666F3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46372D0B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72B5">
        <w:rPr>
          <w:rFonts w:ascii="Times New Roman" w:hAnsi="Times New Roman" w:hint="eastAsia"/>
          <w:kern w:val="0"/>
          <w14:ligatures w14:val="none"/>
        </w:rPr>
        <w:t>只要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才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 w:rsidRPr="008619C8">
        <w:rPr>
          <w:rFonts w:ascii="Times New Roman" w:hAnsi="Times New Roman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還</w:t>
      </w:r>
    </w:p>
    <w:p w14:paraId="64F247F9" w14:textId="4AEA661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>
        <w:rPr>
          <w:rFonts w:ascii="Times New Roman" w:hAnsi="Times New Roman" w:hint="eastAsia"/>
          <w:kern w:val="0"/>
          <w14:ligatures w14:val="none"/>
        </w:rPr>
        <w:t>與其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20ED6606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017058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017058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C666F3" w:rsidRPr="00C666F3">
        <w:rPr>
          <w:rFonts w:ascii="Times New Roman" w:hAnsi="Times New Roman"/>
        </w:rPr>
        <w:t>說明</w:t>
      </w:r>
      <w:r w:rsidR="00A03C96" w:rsidRPr="00A03C96">
        <w:rPr>
          <w:rFonts w:ascii="Times New Roman" w:hAnsi="Times New Roman"/>
        </w:rPr>
        <w:t>義祠成為</w:t>
      </w:r>
      <w:r w:rsidR="003A2F4E" w:rsidRPr="003A2F4E">
        <w:rPr>
          <w:rFonts w:ascii="Times New Roman" w:hAnsi="Times New Roman"/>
        </w:rPr>
        <w:t>難民</w:t>
      </w:r>
      <w:r w:rsidR="00A03C96" w:rsidRPr="00A03C96">
        <w:rPr>
          <w:rFonts w:ascii="Times New Roman" w:hAnsi="Times New Roman"/>
        </w:rPr>
        <w:t>集中地的</w:t>
      </w:r>
      <w:r w:rsidR="003A2F4E">
        <w:rPr>
          <w:rFonts w:ascii="Times New Roman" w:hAnsi="Times New Roman" w:hint="eastAsia"/>
        </w:rPr>
        <w:t>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407668E4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017058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017058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="00C666F3">
        <w:rPr>
          <w:rFonts w:ascii="Times New Roman" w:hAnsi="Times New Roman" w:hint="eastAsia"/>
        </w:rPr>
        <w:t>，</w:t>
      </w:r>
      <w:r w:rsidR="00C666F3" w:rsidRPr="00C666F3">
        <w:rPr>
          <w:rFonts w:ascii="Times New Roman" w:hAnsi="Times New Roman"/>
        </w:rPr>
        <w:t>描述</w:t>
      </w:r>
      <w:r w:rsidR="002C3DAA" w:rsidRPr="002C3DAA">
        <w:rPr>
          <w:rFonts w:ascii="Times New Roman" w:hAnsi="Times New Roman"/>
        </w:rPr>
        <w:t>義祠</w:t>
      </w:r>
      <w:r w:rsidR="002C3DAA">
        <w:rPr>
          <w:rFonts w:ascii="Times New Roman" w:hAnsi="Times New Roman" w:hint="eastAsia"/>
        </w:rPr>
        <w:t>在戰亂時需要提供</w:t>
      </w:r>
      <w:r w:rsidR="002C3DAA" w:rsidRPr="002C3DAA">
        <w:rPr>
          <w:rFonts w:ascii="Times New Roman" w:hAnsi="Times New Roman"/>
        </w:rPr>
        <w:t>供奉</w:t>
      </w:r>
      <w:r w:rsidR="002C3DAA">
        <w:rPr>
          <w:rFonts w:ascii="Times New Roman" w:hAnsi="Times New Roman" w:hint="eastAsia"/>
        </w:rPr>
        <w:t>以外的額外服務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46A6CF0B" w:rsidR="006C5ECB" w:rsidRPr="00A03C96" w:rsidRDefault="006C5ECB" w:rsidP="006C5ECB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17058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3D6B68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C666F3" w:rsidRPr="00C666F3">
        <w:rPr>
          <w:rFonts w:ascii="Times New Roman" w:hAnsi="Times New Roman"/>
          <w:bCs/>
          <w:lang w:eastAsia="zh-HK"/>
        </w:rPr>
        <w:t>描述</w:t>
      </w:r>
      <w:r w:rsidR="002C3DAA" w:rsidRPr="002C3DAA">
        <w:rPr>
          <w:rFonts w:ascii="Times New Roman" w:hAnsi="Times New Roman"/>
          <w:bCs/>
          <w:lang w:eastAsia="zh-HK"/>
        </w:rPr>
        <w:t>東華醫院</w:t>
      </w:r>
      <w:r w:rsidR="002C3DAA">
        <w:rPr>
          <w:rFonts w:ascii="Times New Roman" w:hAnsi="Times New Roman" w:hint="eastAsia"/>
          <w:bCs/>
          <w:lang w:eastAsia="zh-HK"/>
        </w:rPr>
        <w:t>的成立爲</w:t>
      </w:r>
      <w:r w:rsidR="002C3DAA" w:rsidRPr="002C3DAA">
        <w:rPr>
          <w:rFonts w:ascii="Times New Roman" w:hAnsi="Times New Roman"/>
          <w:bCs/>
          <w:lang w:eastAsia="zh-HK"/>
        </w:rPr>
        <w:t>廣福義祠</w:t>
      </w:r>
      <w:r w:rsidR="002C3DAA">
        <w:rPr>
          <w:rFonts w:ascii="Times New Roman" w:hAnsi="Times New Roman" w:hint="eastAsia"/>
          <w:bCs/>
          <w:lang w:eastAsia="zh-HK"/>
        </w:rPr>
        <w:t>和</w:t>
      </w:r>
      <w:r w:rsidR="002C3DAA" w:rsidRPr="002C3DAA">
        <w:rPr>
          <w:rFonts w:ascii="Times New Roman" w:hAnsi="Times New Roman"/>
          <w:bCs/>
          <w:lang w:eastAsia="zh-HK"/>
        </w:rPr>
        <w:t>衛生</w:t>
      </w:r>
      <w:r w:rsidR="002C3DAA">
        <w:rPr>
          <w:rFonts w:ascii="Times New Roman" w:hAnsi="Times New Roman" w:hint="eastAsia"/>
          <w:bCs/>
          <w:lang w:eastAsia="zh-HK"/>
        </w:rPr>
        <w:t>帶來</w:t>
      </w:r>
      <w:r w:rsidR="002C3DAA" w:rsidRPr="002C3DAA">
        <w:rPr>
          <w:rFonts w:ascii="Times New Roman" w:hAnsi="Times New Roman"/>
          <w:bCs/>
          <w:lang w:eastAsia="zh-HK"/>
        </w:rPr>
        <w:t>的轉變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C50EBA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5C6CF5FA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C50EBA" w:rsidRPr="00C50EBA">
        <w:rPr>
          <w:rFonts w:ascii="Times New Roman" w:hAnsi="Times New Roman"/>
          <w:b/>
          <w:bCs/>
          <w:sz w:val="28"/>
          <w:szCs w:val="28"/>
        </w:rPr>
        <w:t>廣福義祠</w:t>
      </w:r>
      <w:r w:rsidR="00C50EBA" w:rsidRPr="00C50EBA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="00C50EBA" w:rsidRPr="00C50EBA">
        <w:rPr>
          <w:rFonts w:ascii="Times New Roman" w:hAnsi="Times New Roman"/>
          <w:b/>
          <w:bCs/>
          <w:sz w:val="28"/>
          <w:szCs w:val="28"/>
        </w:rPr>
        <w:t>百姓廟</w:t>
      </w:r>
      <w:r w:rsidR="00C50EBA" w:rsidRPr="00C50EBA">
        <w:rPr>
          <w:rFonts w:ascii="Times New Roman" w:hAnsi="Times New Roman"/>
          <w:b/>
          <w:bCs/>
          <w:sz w:val="28"/>
          <w:szCs w:val="28"/>
        </w:rPr>
        <w:t>)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C50EBA" w:rsidRPr="00C50EBA">
        <w:rPr>
          <w:rFonts w:ascii="Times New Roman" w:hAnsi="Times New Roman"/>
          <w:b/>
          <w:bCs/>
          <w:sz w:val="22"/>
          <w:szCs w:val="22"/>
        </w:rPr>
        <w:t>Kwong Fuk Ancestral Hall (Pak Sing Temple)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1436BD72" w14:textId="77777777" w:rsidR="002C3DAA" w:rsidRDefault="002C3DAA" w:rsidP="006C5ECB"/>
    <w:p w14:paraId="2C1FEA68" w14:textId="77777777" w:rsidR="002C3DAA" w:rsidRDefault="002C3DAA" w:rsidP="006C5ECB"/>
    <w:p w14:paraId="764563A2" w14:textId="77777777" w:rsidR="002C3DAA" w:rsidRDefault="002C3DAA" w:rsidP="006C5ECB"/>
    <w:p w14:paraId="6F8B00BC" w14:textId="77777777" w:rsidR="002C3DAA" w:rsidRDefault="002C3DAA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1505692" w14:textId="6733B43B" w:rsidR="00C666F3" w:rsidRDefault="00C666F3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569A9B57" w14:textId="77777777" w:rsidR="00437BE8" w:rsidRPr="0037136F" w:rsidRDefault="00437BE8" w:rsidP="00437BE8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4462DCE" w14:textId="77777777" w:rsidR="00437BE8" w:rsidRPr="00D04921" w:rsidRDefault="00437BE8" w:rsidP="00437BE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14579250" wp14:editId="7E94C34D">
            <wp:simplePos x="0" y="0"/>
            <wp:positionH relativeFrom="column">
              <wp:posOffset>2774315</wp:posOffset>
            </wp:positionH>
            <wp:positionV relativeFrom="paragraph">
              <wp:posOffset>290830</wp:posOffset>
            </wp:positionV>
            <wp:extent cx="1087120" cy="723265"/>
            <wp:effectExtent l="0" t="0" r="0" b="635"/>
            <wp:wrapSquare wrapText="bothSides"/>
            <wp:docPr id="133580132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57D91B" w14:textId="257EE5D8" w:rsidR="00437BE8" w:rsidRDefault="00437BE8" w:rsidP="00437B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46E7C8" wp14:editId="016042B1">
                <wp:simplePos x="0" y="0"/>
                <wp:positionH relativeFrom="column">
                  <wp:posOffset>1143000</wp:posOffset>
                </wp:positionH>
                <wp:positionV relativeFrom="paragraph">
                  <wp:posOffset>128905</wp:posOffset>
                </wp:positionV>
                <wp:extent cx="1219200" cy="3314700"/>
                <wp:effectExtent l="0" t="0" r="19050" b="19050"/>
                <wp:wrapNone/>
                <wp:docPr id="1482220268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9200" cy="33147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6FAFD4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pt,10.15pt" to="186pt,2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717A9B" wp14:editId="7D256893">
                <wp:simplePos x="0" y="0"/>
                <wp:positionH relativeFrom="column">
                  <wp:posOffset>1066800</wp:posOffset>
                </wp:positionH>
                <wp:positionV relativeFrom="paragraph">
                  <wp:posOffset>128905</wp:posOffset>
                </wp:positionV>
                <wp:extent cx="1295400" cy="2209800"/>
                <wp:effectExtent l="0" t="0" r="19050" b="19050"/>
                <wp:wrapNone/>
                <wp:docPr id="168563999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220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75EE23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10.15pt" to="186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437BE8">
        <w:rPr>
          <w:rFonts w:asciiTheme="minorEastAsia" w:hAnsiTheme="minorEastAsia"/>
          <w:lang w:val="x-none"/>
        </w:rPr>
        <w:t>認領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C30AD29" w14:textId="7EA06525" w:rsidR="00437BE8" w:rsidRDefault="00437BE8" w:rsidP="00437BE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26FDB41" w14:textId="0DA1E8F6" w:rsidR="00437BE8" w:rsidRPr="0019511F" w:rsidRDefault="00437BE8" w:rsidP="00437BE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2C1562AD" wp14:editId="27CE472A">
            <wp:simplePos x="0" y="0"/>
            <wp:positionH relativeFrom="column">
              <wp:posOffset>2774315</wp:posOffset>
            </wp:positionH>
            <wp:positionV relativeFrom="paragraph">
              <wp:posOffset>107950</wp:posOffset>
            </wp:positionV>
            <wp:extent cx="1087120" cy="723265"/>
            <wp:effectExtent l="0" t="0" r="0" b="635"/>
            <wp:wrapSquare wrapText="bothSides"/>
            <wp:docPr id="72418736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15" t="7073" r="13056" b="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3B32E3" w14:textId="4719026D" w:rsidR="00437BE8" w:rsidRDefault="00437BE8" w:rsidP="00437B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0C30B8" wp14:editId="45055B27">
                <wp:simplePos x="0" y="0"/>
                <wp:positionH relativeFrom="column">
                  <wp:posOffset>1066800</wp:posOffset>
                </wp:positionH>
                <wp:positionV relativeFrom="paragraph">
                  <wp:posOffset>140335</wp:posOffset>
                </wp:positionV>
                <wp:extent cx="1295400" cy="1104900"/>
                <wp:effectExtent l="0" t="0" r="19050" b="19050"/>
                <wp:wrapNone/>
                <wp:docPr id="956392448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11049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0EAD01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1.05pt" to="186pt,9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E53E37" wp14:editId="07C2B176">
                <wp:simplePos x="0" y="0"/>
                <wp:positionH relativeFrom="column">
                  <wp:posOffset>1066800</wp:posOffset>
                </wp:positionH>
                <wp:positionV relativeFrom="paragraph">
                  <wp:posOffset>140335</wp:posOffset>
                </wp:positionV>
                <wp:extent cx="1295400" cy="2209800"/>
                <wp:effectExtent l="0" t="0" r="19050" b="19050"/>
                <wp:wrapNone/>
                <wp:docPr id="103979420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220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1E7147" id="直線接點 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11.05pt" to="186pt,1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D920FC">
        <w:rPr>
          <w:rFonts w:asciiTheme="minorEastAsia" w:hAnsiTheme="minorEastAsia"/>
        </w:rPr>
        <w:t>逃難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21C2C59" w14:textId="35FAC25D" w:rsidR="00437BE8" w:rsidRPr="00E61A94" w:rsidRDefault="00437BE8" w:rsidP="00437B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DDE0BCD" w14:textId="4748E018" w:rsidR="00437BE8" w:rsidRPr="0019511F" w:rsidRDefault="00437BE8" w:rsidP="00437B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A7237E4" wp14:editId="4460A37C">
            <wp:simplePos x="0" y="0"/>
            <wp:positionH relativeFrom="column">
              <wp:posOffset>2774315</wp:posOffset>
            </wp:positionH>
            <wp:positionV relativeFrom="paragraph">
              <wp:posOffset>92075</wp:posOffset>
            </wp:positionV>
            <wp:extent cx="1087120" cy="724535"/>
            <wp:effectExtent l="0" t="0" r="0" b="0"/>
            <wp:wrapSquare wrapText="bothSides"/>
            <wp:docPr id="175077917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779D87" w14:textId="19BD5BDF" w:rsidR="00437BE8" w:rsidRDefault="00437BE8" w:rsidP="00437B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920FC">
        <w:rPr>
          <w:rFonts w:asciiTheme="minorEastAsia" w:hAnsiTheme="minorEastAsia"/>
        </w:rPr>
        <w:t>安葬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9E306A7" w14:textId="77777777" w:rsidR="00437BE8" w:rsidRDefault="00437BE8" w:rsidP="00437B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58320DE" w14:textId="77777777" w:rsidR="00437BE8" w:rsidRPr="0019511F" w:rsidRDefault="00437BE8" w:rsidP="00437B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33DEE305" wp14:editId="50A3FDB0">
            <wp:simplePos x="0" y="0"/>
            <wp:positionH relativeFrom="column">
              <wp:posOffset>2765425</wp:posOffset>
            </wp:positionH>
            <wp:positionV relativeFrom="paragraph">
              <wp:posOffset>130175</wp:posOffset>
            </wp:positionV>
            <wp:extent cx="1087120" cy="724535"/>
            <wp:effectExtent l="0" t="0" r="0" b="0"/>
            <wp:wrapSquare wrapText="bothSides"/>
            <wp:docPr id="11243370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22" r="45101" b="2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90A337" w14:textId="77777777" w:rsidR="00437BE8" w:rsidRPr="00605ADA" w:rsidRDefault="00437BE8" w:rsidP="00437BE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920FC">
        <w:rPr>
          <w:rFonts w:asciiTheme="minorEastAsia" w:hAnsiTheme="minorEastAsia"/>
        </w:rPr>
        <w:t>供奉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1D24227" w14:textId="77777777" w:rsidR="00437BE8" w:rsidRDefault="00437BE8" w:rsidP="00437BE8">
      <w:pPr>
        <w:rPr>
          <w:rFonts w:asciiTheme="minorEastAsia" w:hAnsiTheme="minorEastAsia"/>
        </w:rPr>
      </w:pPr>
    </w:p>
    <w:p w14:paraId="2A40D5D2" w14:textId="77777777" w:rsidR="00437BE8" w:rsidRPr="002665E2" w:rsidRDefault="00437BE8" w:rsidP="00437BE8">
      <w:pPr>
        <w:rPr>
          <w:rFonts w:asciiTheme="minorEastAsia" w:hAnsiTheme="minorEastAsia"/>
        </w:rPr>
      </w:pPr>
    </w:p>
    <w:p w14:paraId="64E8EB5F" w14:textId="77777777" w:rsidR="00437BE8" w:rsidRDefault="00437BE8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4B858938" w14:textId="77777777" w:rsidR="002C3DAA" w:rsidRPr="0037136F" w:rsidRDefault="002C3DAA" w:rsidP="002C3DA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E7FA8F7" w14:textId="77777777" w:rsidR="000046E2" w:rsidRDefault="000046E2" w:rsidP="000046E2">
      <w:pPr>
        <w:spacing w:line="360" w:lineRule="auto"/>
        <w:ind w:firstLine="480"/>
        <w:rPr>
          <w:rFonts w:ascii="新細明體" w:hAnsi="新細明體"/>
          <w:caps/>
        </w:rPr>
      </w:pPr>
    </w:p>
    <w:p w14:paraId="4BF4A054" w14:textId="76D7F1CA" w:rsidR="002C3DAA" w:rsidRPr="0096272B" w:rsidRDefault="000046E2" w:rsidP="00415677">
      <w:pPr>
        <w:spacing w:line="360" w:lineRule="auto"/>
        <w:ind w:firstLine="480"/>
        <w:rPr>
          <w:rFonts w:ascii="新細明體" w:hAnsi="新細明體" w:hint="eastAsia"/>
          <w:caps/>
        </w:rPr>
      </w:pPr>
      <w:r w:rsidRPr="00C50EBA">
        <w:rPr>
          <w:rFonts w:ascii="新細明體" w:hAnsi="新細明體"/>
          <w:caps/>
        </w:rPr>
        <w:t>十九世紀，</w:t>
      </w:r>
      <w:r>
        <w:rPr>
          <w:rFonts w:ascii="新細明體" w:hAnsi="新細明體" w:hint="eastAsia"/>
          <w:caps/>
        </w:rPr>
        <w:t>不少</w:t>
      </w:r>
      <w:r w:rsidRPr="00C50EBA">
        <w:rPr>
          <w:rFonts w:ascii="新細明體" w:hAnsi="新細明體"/>
          <w:caps/>
        </w:rPr>
        <w:t>隻身來港的外來勞工</w:t>
      </w:r>
      <w:r w:rsidRPr="002C3DAA">
        <w:rPr>
          <w:rFonts w:ascii="新細明體" w:hAnsi="新細明體"/>
          <w:caps/>
          <w:color w:val="EE0000"/>
          <w:u w:val="single"/>
        </w:rPr>
        <w:t>客死異鄉</w:t>
      </w:r>
      <w:r w:rsidRPr="00C666F3">
        <w:rPr>
          <w:rFonts w:ascii="新細明體" w:hAnsi="新細明體"/>
          <w:caps/>
        </w:rPr>
        <w:t>，</w:t>
      </w:r>
      <w:r w:rsidRPr="00C50EBA">
        <w:rPr>
          <w:rFonts w:ascii="新細明體" w:hAnsi="新細明體"/>
          <w:caps/>
        </w:rPr>
        <w:t>華人團體因而建立義祠</w:t>
      </w:r>
      <w:r>
        <w:rPr>
          <w:rFonts w:ascii="新細明體" w:hAnsi="新細明體" w:hint="eastAsia"/>
          <w:caps/>
        </w:rPr>
        <w:t>，</w:t>
      </w:r>
      <w:r w:rsidRPr="00C50EBA">
        <w:rPr>
          <w:rFonts w:ascii="新細明體" w:hAnsi="新細明體"/>
          <w:caps/>
        </w:rPr>
        <w:t>暫時</w:t>
      </w:r>
      <w:r w:rsidRPr="000046E2">
        <w:rPr>
          <w:rFonts w:ascii="新細明體" w:hAnsi="新細明體"/>
          <w:caps/>
          <w:color w:val="EE0000"/>
          <w:u w:val="single"/>
        </w:rPr>
        <w:t>供奉</w:t>
      </w:r>
      <w:r>
        <w:rPr>
          <w:rFonts w:ascii="新細明體" w:hAnsi="新細明體" w:hint="eastAsia"/>
          <w:caps/>
        </w:rPr>
        <w:t>死者</w:t>
      </w:r>
      <w:r w:rsidRPr="00C50EBA">
        <w:rPr>
          <w:rFonts w:ascii="新細明體" w:hAnsi="新細明體"/>
          <w:caps/>
        </w:rPr>
        <w:t>並協助</w:t>
      </w:r>
      <w:r>
        <w:rPr>
          <w:rFonts w:ascii="新細明體" w:hAnsi="新細明體" w:hint="eastAsia"/>
          <w:caps/>
        </w:rPr>
        <w:t>他們家人</w:t>
      </w:r>
      <w:r w:rsidRPr="000046E2">
        <w:rPr>
          <w:rFonts w:ascii="新細明體" w:hAnsi="新細明體"/>
          <w:caps/>
          <w:color w:val="EE0000"/>
          <w:u w:val="single"/>
        </w:rPr>
        <w:t>接返</w:t>
      </w:r>
      <w:r w:rsidRPr="00C50EBA">
        <w:rPr>
          <w:rFonts w:ascii="新細明體" w:hAnsi="新細明體"/>
          <w:caps/>
        </w:rPr>
        <w:t>故鄉安葬。</w:t>
      </w:r>
      <w:r>
        <w:rPr>
          <w:rFonts w:ascii="新細明體" w:hAnsi="新細明體" w:hint="eastAsia"/>
          <w:caps/>
        </w:rPr>
        <w:t>後來內地局勢混亂，不少人選擇</w:t>
      </w:r>
      <w:r w:rsidRPr="000046E2">
        <w:rPr>
          <w:rFonts w:ascii="新細明體" w:hAnsi="新細明體"/>
          <w:caps/>
          <w:color w:val="EE0000"/>
          <w:u w:val="single"/>
        </w:rPr>
        <w:t>逃難</w:t>
      </w:r>
      <w:r w:rsidRPr="00C50EBA">
        <w:rPr>
          <w:rFonts w:ascii="新細明體" w:hAnsi="新細明體"/>
          <w:caps/>
        </w:rPr>
        <w:t>來港</w:t>
      </w:r>
      <w:r>
        <w:rPr>
          <w:rFonts w:ascii="新細明體" w:hAnsi="新細明體" w:hint="eastAsia"/>
          <w:caps/>
        </w:rPr>
        <w:t>，</w:t>
      </w:r>
      <w:r w:rsidRPr="00C50EBA">
        <w:rPr>
          <w:rFonts w:ascii="新細明體" w:hAnsi="新細明體"/>
          <w:caps/>
        </w:rPr>
        <w:t>義祠</w:t>
      </w:r>
      <w:r>
        <w:rPr>
          <w:rFonts w:ascii="新細明體" w:hAnsi="新細明體" w:hint="eastAsia"/>
          <w:caps/>
        </w:rPr>
        <w:t>變成爲了不少人的</w:t>
      </w:r>
      <w:r w:rsidRPr="000046E2">
        <w:rPr>
          <w:rFonts w:ascii="新細明體" w:hAnsi="新細明體"/>
          <w:caps/>
          <w:color w:val="EE0000"/>
          <w:u w:val="single"/>
        </w:rPr>
        <w:t>集中地</w:t>
      </w:r>
      <w:r w:rsidRPr="00D61DCC">
        <w:rPr>
          <w:rFonts w:ascii="新細明體" w:hAnsi="新細明體"/>
          <w:caps/>
        </w:rPr>
        <w:t>。</w:t>
      </w:r>
    </w:p>
    <w:p w14:paraId="02B78C76" w14:textId="77777777" w:rsidR="002C3DAA" w:rsidRPr="0037136F" w:rsidRDefault="002C3DAA" w:rsidP="002C3DAA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6944B74" w14:textId="77777777" w:rsidR="002C3DAA" w:rsidRDefault="002C3DAA" w:rsidP="002C3DA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21F9104" w14:textId="77777777" w:rsidR="002C3DAA" w:rsidRDefault="002C3DAA" w:rsidP="002C3DAA">
      <w:pPr>
        <w:keepNext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 w:hint="eastAsia"/>
        </w:rPr>
        <w:t>爲甚麼會興建</w:t>
      </w:r>
      <w:r w:rsidRPr="00C50EBA">
        <w:rPr>
          <w:rFonts w:ascii="Times New Roman" w:hAnsi="Times New Roman"/>
        </w:rPr>
        <w:t>廣福義祠</w:t>
      </w:r>
      <w:r w:rsidRPr="00AB4272">
        <w:rPr>
          <w:rFonts w:ascii="Times New Roman" w:hAnsi="Times New Roman"/>
        </w:rPr>
        <w:t>？</w:t>
      </w:r>
    </w:p>
    <w:p w14:paraId="600AF1D6" w14:textId="4ED05AD4" w:rsidR="002C3DAA" w:rsidRPr="00F854DC" w:rsidRDefault="000046E2" w:rsidP="002C3DA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046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是為了供奉那些無人認領的死者靈位，並等待其家人接返故鄉安葬。</w:t>
      </w:r>
      <w:r w:rsidR="002C3DA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1EEC7F1A" w14:textId="77777777" w:rsidR="002C3DAA" w:rsidRDefault="002C3DAA" w:rsidP="002C3D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D4D28C" w14:textId="77777777" w:rsidR="002C3DAA" w:rsidRDefault="002C3DAA" w:rsidP="002C3DA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C9E375A" w14:textId="77777777" w:rsidR="002C3DAA" w:rsidRDefault="002C3DAA" w:rsidP="002C3DA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CBE4027" w14:textId="77777777" w:rsidR="002C3DAA" w:rsidRDefault="002C3DAA" w:rsidP="002C3DA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50EBA">
        <w:rPr>
          <w:rFonts w:ascii="Times New Roman" w:hAnsi="Times New Roman"/>
        </w:rPr>
        <w:t>廣福義祠</w:t>
      </w:r>
      <w:r>
        <w:rPr>
          <w:rFonts w:ascii="Times New Roman" w:hAnsi="Times New Roman" w:hint="eastAsia"/>
        </w:rPr>
        <w:t>爲甚麼被稱爲</w:t>
      </w:r>
      <w:r w:rsidRPr="00C50EBA">
        <w:rPr>
          <w:rFonts w:ascii="Times New Roman" w:hAnsi="Times New Roman"/>
        </w:rPr>
        <w:t>「百姓廟」</w:t>
      </w:r>
      <w:r w:rsidRPr="008619C8">
        <w:rPr>
          <w:rFonts w:ascii="Times New Roman" w:hAnsi="Times New Roman"/>
        </w:rPr>
        <w:t>？</w:t>
      </w:r>
    </w:p>
    <w:p w14:paraId="19AFE473" w14:textId="117A6888" w:rsidR="002C3DAA" w:rsidRDefault="000046E2" w:rsidP="002C3D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046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因為廟內供奉了不同姓氏的人，所以又被稱為「百姓廟」。</w:t>
      </w:r>
      <w:r w:rsidR="002C3DA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0BDBBFCF" w14:textId="77777777" w:rsidR="002C3DAA" w:rsidRDefault="002C3DAA" w:rsidP="002C3D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5A2C3D" w14:textId="77777777" w:rsidR="002C3DAA" w:rsidRPr="00B82FFF" w:rsidRDefault="002C3DAA" w:rsidP="002C3D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65FD0F1" w14:textId="77777777" w:rsidR="002C3DAA" w:rsidRDefault="002C3DAA" w:rsidP="002C3DA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4DF6A8B" w14:textId="77777777" w:rsidR="002C3DAA" w:rsidRDefault="002C3DAA" w:rsidP="002C3DAA">
      <w:pPr>
        <w:rPr>
          <w:rFonts w:ascii="新細明體" w:hAnsi="新細明體"/>
          <w:b/>
          <w:bCs/>
        </w:rPr>
      </w:pPr>
      <w:r w:rsidRPr="00A03C96">
        <w:rPr>
          <w:rFonts w:ascii="Times New Roman" w:hAnsi="Times New Roman"/>
        </w:rPr>
        <w:t>在</w:t>
      </w:r>
      <w:r w:rsidRPr="00A03C96">
        <w:rPr>
          <w:rFonts w:ascii="Times New Roman" w:hAnsi="Times New Roman"/>
        </w:rPr>
        <w:t>1850</w:t>
      </w:r>
      <w:r w:rsidRPr="00A03C96">
        <w:rPr>
          <w:rFonts w:ascii="Times New Roman" w:hAnsi="Times New Roman"/>
        </w:rPr>
        <w:t>至</w:t>
      </w:r>
      <w:r w:rsidRPr="00A03C96">
        <w:rPr>
          <w:rFonts w:ascii="Times New Roman" w:hAnsi="Times New Roman"/>
        </w:rPr>
        <w:t>1860</w:t>
      </w:r>
      <w:r w:rsidRPr="00A03C96">
        <w:rPr>
          <w:rFonts w:ascii="Times New Roman" w:hAnsi="Times New Roman"/>
        </w:rPr>
        <w:t>年代，什麼歷史事件導致大量華人湧入香港</w:t>
      </w:r>
      <w:r>
        <w:rPr>
          <w:rFonts w:ascii="Times New Roman" w:hAnsi="Times New Roman" w:hint="eastAsia"/>
        </w:rPr>
        <w:t>？</w:t>
      </w:r>
    </w:p>
    <w:p w14:paraId="2A072ACB" w14:textId="09C275DE" w:rsidR="002C3DAA" w:rsidRPr="00C666F3" w:rsidRDefault="000046E2" w:rsidP="002C3DA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046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因爲內地發生了太平天國及白蓮教事件，導致大量華人來港逃難。</w:t>
      </w:r>
      <w:r w:rsidR="002C3DA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70016E7B" w14:textId="77777777" w:rsidR="002C3DAA" w:rsidRPr="00C666F3" w:rsidRDefault="002C3DAA" w:rsidP="002C3DA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867CDF" w14:textId="77777777" w:rsidR="002C3DAA" w:rsidRDefault="002C3DAA" w:rsidP="002C3DAA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1F8627E" w14:textId="66C6CBD4" w:rsidR="002C3DAA" w:rsidRPr="0037136F" w:rsidRDefault="002C3DAA" w:rsidP="002C3DAA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0E72E5A" w14:textId="77777777" w:rsidR="002C3DAA" w:rsidRPr="0037136F" w:rsidRDefault="002C3DAA" w:rsidP="002C3DAA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FE9FD7A" w14:textId="77777777" w:rsidR="002C3DAA" w:rsidRDefault="002C3DAA" w:rsidP="002C3DA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EAE0670" w14:textId="77777777" w:rsidR="002C3DAA" w:rsidRPr="001F5174" w:rsidRDefault="002C3DAA" w:rsidP="002C3DAA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539DDB7" w14:textId="77777777" w:rsidR="002C3DAA" w:rsidRPr="001F5174" w:rsidRDefault="002C3DAA" w:rsidP="002C3DAA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03C96">
        <w:rPr>
          <w:rFonts w:ascii="Times New Roman" w:hAnsi="Times New Roman"/>
          <w:kern w:val="0"/>
          <w14:ligatures w14:val="none"/>
        </w:rPr>
        <w:t>內地發生戰亂後，廣福義祠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A03C96">
        <w:rPr>
          <w:rFonts w:ascii="Times New Roman" w:hAnsi="Times New Roman"/>
          <w:kern w:val="0"/>
          <w14:ligatures w14:val="none"/>
        </w:rPr>
        <w:t>要處理死者的善後工作，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A03C96">
        <w:rPr>
          <w:rFonts w:ascii="Times New Roman" w:hAnsi="Times New Roman"/>
          <w:kern w:val="0"/>
          <w14:ligatures w14:val="none"/>
        </w:rPr>
        <w:t>成為了病危者與難民的臨時庇護所</w:t>
      </w:r>
      <w:r w:rsidRPr="00C666F3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7FB85F5" w14:textId="77777777" w:rsidR="002C3DAA" w:rsidRPr="001F5174" w:rsidRDefault="002C3DAA" w:rsidP="002C3DA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只要……才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574EBEA0" w14:textId="5189DEF8" w:rsidR="002C3DAA" w:rsidRPr="001F5174" w:rsidRDefault="002C3DAA" w:rsidP="002C3DA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046E2" w:rsidRPr="000046E2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02F3E9EE" w14:textId="77777777" w:rsidR="002C3DAA" w:rsidRPr="008A5C99" w:rsidRDefault="002C3DAA" w:rsidP="002C3DAA">
      <w:pPr>
        <w:rPr>
          <w:rFonts w:ascii="新細明體" w:hAnsi="新細明體"/>
          <w:b/>
          <w:bCs/>
          <w:sz w:val="28"/>
          <w:szCs w:val="28"/>
        </w:rPr>
      </w:pPr>
    </w:p>
    <w:p w14:paraId="6261EEDB" w14:textId="77777777" w:rsidR="002C3DAA" w:rsidRPr="0037136F" w:rsidRDefault="002C3DAA" w:rsidP="002C3DAA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2152585" w14:textId="77777777" w:rsidR="002C3DAA" w:rsidRPr="0037136F" w:rsidRDefault="002C3DAA" w:rsidP="002C3DAA">
      <w:pPr>
        <w:rPr>
          <w:rFonts w:ascii="新細明體" w:hAnsi="新細明體"/>
          <w:b/>
          <w:bCs/>
        </w:rPr>
      </w:pPr>
    </w:p>
    <w:p w14:paraId="604D479D" w14:textId="77777777" w:rsidR="002C3DAA" w:rsidRDefault="002C3DAA" w:rsidP="002C3DA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FC14C3F" w14:textId="7D6C658E" w:rsidR="002C3DAA" w:rsidRDefault="002C3DAA" w:rsidP="002C3DA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666F3">
        <w:rPr>
          <w:rFonts w:ascii="Times New Roman" w:hAnsi="Times New Roman"/>
        </w:rPr>
        <w:t>說明</w:t>
      </w:r>
      <w:r w:rsidR="003A2F4E" w:rsidRPr="003A2F4E">
        <w:rPr>
          <w:rFonts w:ascii="Times New Roman" w:hAnsi="Times New Roman"/>
        </w:rPr>
        <w:t>義祠成為難民集中地的原因</w:t>
      </w:r>
      <w:r>
        <w:rPr>
          <w:rFonts w:ascii="Times New Roman" w:hAnsi="Times New Roman" w:hint="eastAsia"/>
        </w:rPr>
        <w:t>。</w:t>
      </w:r>
    </w:p>
    <w:p w14:paraId="0596CA2F" w14:textId="536E4B81" w:rsidR="002C3DAA" w:rsidRDefault="000046E2" w:rsidP="002C3D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046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因為國內發生了太平天國及白蓮教事件，所以大量難民湧入香港，令義祠變成了病危者的集中地。</w:t>
      </w:r>
      <w:r w:rsidR="002C3DAA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04D71085" w14:textId="77777777" w:rsidR="002C3DAA" w:rsidRDefault="002C3DAA" w:rsidP="002C3D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A16E92" w14:textId="77777777" w:rsidR="002C3DAA" w:rsidRDefault="002C3DAA" w:rsidP="002C3D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11BAFFA" w14:textId="77777777" w:rsidR="002C3DAA" w:rsidRDefault="002C3DAA" w:rsidP="002C3DA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E3AFAF7" w14:textId="77777777" w:rsidR="002C3DAA" w:rsidRDefault="002C3DAA" w:rsidP="002C3DA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Pr="00C666F3">
        <w:rPr>
          <w:rFonts w:ascii="Times New Roman" w:hAnsi="Times New Roman"/>
        </w:rPr>
        <w:t>描述</w:t>
      </w:r>
      <w:r w:rsidRPr="002C3DAA">
        <w:rPr>
          <w:rFonts w:ascii="Times New Roman" w:hAnsi="Times New Roman"/>
        </w:rPr>
        <w:t>義祠</w:t>
      </w:r>
      <w:r>
        <w:rPr>
          <w:rFonts w:ascii="Times New Roman" w:hAnsi="Times New Roman" w:hint="eastAsia"/>
        </w:rPr>
        <w:t>在戰亂時需要提供</w:t>
      </w:r>
      <w:r w:rsidRPr="002C3DAA">
        <w:rPr>
          <w:rFonts w:ascii="Times New Roman" w:hAnsi="Times New Roman"/>
        </w:rPr>
        <w:t>供奉</w:t>
      </w:r>
      <w:r>
        <w:rPr>
          <w:rFonts w:ascii="Times New Roman" w:hAnsi="Times New Roman" w:hint="eastAsia"/>
        </w:rPr>
        <w:t>以外的額外服務</w:t>
      </w:r>
      <w:r w:rsidRPr="002D44FD">
        <w:rPr>
          <w:rFonts w:ascii="Times New Roman" w:hAnsi="Times New Roman" w:hint="eastAsia"/>
        </w:rPr>
        <w:t>。</w:t>
      </w:r>
    </w:p>
    <w:p w14:paraId="27BA93D9" w14:textId="0FC4037B" w:rsidR="002C3DAA" w:rsidRPr="009D5302" w:rsidRDefault="000046E2" w:rsidP="002C3DA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046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雖然廣福義祠最初只是一所供奉靈位的百姓廟，但是在難民潮期間它承擔了臨時救濟所的重任。</w:t>
      </w:r>
      <w:r w:rsidR="002C3DAA"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</w:p>
    <w:p w14:paraId="3BC6B590" w14:textId="77777777" w:rsidR="002C3DAA" w:rsidRDefault="002C3DAA" w:rsidP="002C3D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3024F6" w14:textId="77777777" w:rsidR="002C3DAA" w:rsidRDefault="002C3DAA" w:rsidP="002C3D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F06CE6E" w14:textId="77777777" w:rsidR="002C3DAA" w:rsidRDefault="002C3DAA" w:rsidP="002C3DA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32A1C5E" w14:textId="77777777" w:rsidR="002C3DAA" w:rsidRPr="00A03C96" w:rsidRDefault="002C3DAA" w:rsidP="002C3DAA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C666F3">
        <w:rPr>
          <w:rFonts w:ascii="Times New Roman" w:hAnsi="Times New Roman"/>
          <w:bCs/>
          <w:lang w:eastAsia="zh-HK"/>
        </w:rPr>
        <w:t>描述</w:t>
      </w:r>
      <w:r w:rsidRPr="002C3DAA">
        <w:rPr>
          <w:rFonts w:ascii="Times New Roman" w:hAnsi="Times New Roman"/>
          <w:bCs/>
          <w:lang w:eastAsia="zh-HK"/>
        </w:rPr>
        <w:t>東華醫院</w:t>
      </w:r>
      <w:r>
        <w:rPr>
          <w:rFonts w:ascii="Times New Roman" w:hAnsi="Times New Roman" w:hint="eastAsia"/>
          <w:bCs/>
          <w:lang w:eastAsia="zh-HK"/>
        </w:rPr>
        <w:t>的成立爲</w:t>
      </w:r>
      <w:r w:rsidRPr="002C3DAA">
        <w:rPr>
          <w:rFonts w:ascii="Times New Roman" w:hAnsi="Times New Roman"/>
          <w:bCs/>
          <w:lang w:eastAsia="zh-HK"/>
        </w:rPr>
        <w:t>廣福義祠</w:t>
      </w:r>
      <w:r>
        <w:rPr>
          <w:rFonts w:ascii="Times New Roman" w:hAnsi="Times New Roman" w:hint="eastAsia"/>
          <w:bCs/>
          <w:lang w:eastAsia="zh-HK"/>
        </w:rPr>
        <w:t>和</w:t>
      </w:r>
      <w:r w:rsidRPr="002C3DAA">
        <w:rPr>
          <w:rFonts w:ascii="Times New Roman" w:hAnsi="Times New Roman"/>
          <w:bCs/>
          <w:lang w:eastAsia="zh-HK"/>
        </w:rPr>
        <w:t>衛生</w:t>
      </w:r>
      <w:r>
        <w:rPr>
          <w:rFonts w:ascii="Times New Roman" w:hAnsi="Times New Roman" w:hint="eastAsia"/>
          <w:bCs/>
          <w:lang w:eastAsia="zh-HK"/>
        </w:rPr>
        <w:t>帶來</w:t>
      </w:r>
      <w:r w:rsidRPr="002C3DAA">
        <w:rPr>
          <w:rFonts w:ascii="Times New Roman" w:hAnsi="Times New Roman"/>
          <w:bCs/>
          <w:lang w:eastAsia="zh-HK"/>
        </w:rPr>
        <w:t>的轉變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18F03CA" w14:textId="2047242E" w:rsidR="002C3DAA" w:rsidRPr="00C06508" w:rsidRDefault="00D920FC" w:rsidP="002C3DA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920F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東華醫院的建成後，不但改善了華人的醫療環境，還妥善接管了原本衛生惡劣的廣福義祠。</w:t>
      </w:r>
      <w:r w:rsidR="002C3DAA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</w:p>
    <w:p w14:paraId="6691145B" w14:textId="77777777" w:rsidR="002C3DAA" w:rsidRPr="00C50EBA" w:rsidRDefault="002C3DAA" w:rsidP="002C3DA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29ED69" w14:textId="77777777" w:rsidR="002C3DAA" w:rsidRPr="000D6EA3" w:rsidRDefault="002C3DAA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2C3DAA" w:rsidRPr="000D6EA3" w:rsidSect="007D51C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8F41B" w14:textId="77777777" w:rsidR="004C14D8" w:rsidRDefault="004C14D8" w:rsidP="006C5ECB">
      <w:pPr>
        <w:spacing w:after="0" w:line="240" w:lineRule="auto"/>
      </w:pPr>
      <w:r>
        <w:separator/>
      </w:r>
    </w:p>
  </w:endnote>
  <w:endnote w:type="continuationSeparator" w:id="0">
    <w:p w14:paraId="4EE0137C" w14:textId="77777777" w:rsidR="004C14D8" w:rsidRDefault="004C14D8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CCF6" w14:textId="77777777" w:rsidR="002642D7" w:rsidRDefault="002642D7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134B8A2" w14:textId="77777777" w:rsidR="002642D7" w:rsidRDefault="002642D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51E7E" w14:textId="69683984" w:rsidR="009035DE" w:rsidRDefault="006905C4" w:rsidP="006905C4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DAF6F10" w14:textId="1E4471C3" w:rsidR="006905C4" w:rsidRPr="006905C4" w:rsidRDefault="006905C4" w:rsidP="006905C4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91B9" w14:textId="77777777" w:rsidR="002642D7" w:rsidRDefault="002642D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CF086" w14:textId="77777777" w:rsidR="004C14D8" w:rsidRDefault="004C14D8" w:rsidP="006C5ECB">
      <w:pPr>
        <w:spacing w:after="0" w:line="240" w:lineRule="auto"/>
      </w:pPr>
      <w:r>
        <w:separator/>
      </w:r>
    </w:p>
  </w:footnote>
  <w:footnote w:type="continuationSeparator" w:id="0">
    <w:p w14:paraId="34D3C0F2" w14:textId="77777777" w:rsidR="004C14D8" w:rsidRDefault="004C14D8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89418" w14:textId="77777777" w:rsidR="002642D7" w:rsidRDefault="002642D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6DEDC" w14:textId="77777777" w:rsidR="002642D7" w:rsidRDefault="002642D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4B911" w14:textId="77777777" w:rsidR="002642D7" w:rsidRDefault="002642D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B20"/>
    <w:rsid w:val="00035F3E"/>
    <w:rsid w:val="000756C2"/>
    <w:rsid w:val="000A0B84"/>
    <w:rsid w:val="000B0F60"/>
    <w:rsid w:val="000B72ED"/>
    <w:rsid w:val="000C73AB"/>
    <w:rsid w:val="000D6EA3"/>
    <w:rsid w:val="00100024"/>
    <w:rsid w:val="00113BDC"/>
    <w:rsid w:val="00114D53"/>
    <w:rsid w:val="001217F0"/>
    <w:rsid w:val="00122C45"/>
    <w:rsid w:val="001250C9"/>
    <w:rsid w:val="001276A8"/>
    <w:rsid w:val="00130F32"/>
    <w:rsid w:val="00135ABF"/>
    <w:rsid w:val="00154081"/>
    <w:rsid w:val="00163174"/>
    <w:rsid w:val="001720D9"/>
    <w:rsid w:val="001721D6"/>
    <w:rsid w:val="00175F81"/>
    <w:rsid w:val="00196C85"/>
    <w:rsid w:val="001C0634"/>
    <w:rsid w:val="001C2D48"/>
    <w:rsid w:val="001D4B1E"/>
    <w:rsid w:val="001E2BA2"/>
    <w:rsid w:val="001E72B5"/>
    <w:rsid w:val="001F500D"/>
    <w:rsid w:val="00200855"/>
    <w:rsid w:val="00204426"/>
    <w:rsid w:val="002261A1"/>
    <w:rsid w:val="00242DE2"/>
    <w:rsid w:val="00254DD8"/>
    <w:rsid w:val="00255194"/>
    <w:rsid w:val="002642D7"/>
    <w:rsid w:val="00276168"/>
    <w:rsid w:val="0028789E"/>
    <w:rsid w:val="00291308"/>
    <w:rsid w:val="0029610F"/>
    <w:rsid w:val="002A017B"/>
    <w:rsid w:val="002B20B7"/>
    <w:rsid w:val="002B796E"/>
    <w:rsid w:val="002C2587"/>
    <w:rsid w:val="002C3DAA"/>
    <w:rsid w:val="002C5057"/>
    <w:rsid w:val="002E665B"/>
    <w:rsid w:val="002F3FB3"/>
    <w:rsid w:val="003140D1"/>
    <w:rsid w:val="003271EC"/>
    <w:rsid w:val="003365C4"/>
    <w:rsid w:val="0039483B"/>
    <w:rsid w:val="003A2F4E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3F6621"/>
    <w:rsid w:val="004031EF"/>
    <w:rsid w:val="00415677"/>
    <w:rsid w:val="00420D7F"/>
    <w:rsid w:val="004250D9"/>
    <w:rsid w:val="00437BE8"/>
    <w:rsid w:val="0044631D"/>
    <w:rsid w:val="00455ED8"/>
    <w:rsid w:val="00460553"/>
    <w:rsid w:val="00463BDB"/>
    <w:rsid w:val="00470245"/>
    <w:rsid w:val="004713DB"/>
    <w:rsid w:val="00490BE5"/>
    <w:rsid w:val="00493C48"/>
    <w:rsid w:val="004C14D8"/>
    <w:rsid w:val="004C2E1C"/>
    <w:rsid w:val="004C5267"/>
    <w:rsid w:val="004E3FCD"/>
    <w:rsid w:val="004F1D0E"/>
    <w:rsid w:val="00503F30"/>
    <w:rsid w:val="00531410"/>
    <w:rsid w:val="00535860"/>
    <w:rsid w:val="00561243"/>
    <w:rsid w:val="00563B09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F31FE"/>
    <w:rsid w:val="00600A34"/>
    <w:rsid w:val="00607FBA"/>
    <w:rsid w:val="00612A1F"/>
    <w:rsid w:val="0061642E"/>
    <w:rsid w:val="0063735E"/>
    <w:rsid w:val="0064007F"/>
    <w:rsid w:val="00641B0D"/>
    <w:rsid w:val="0064502B"/>
    <w:rsid w:val="00666F4B"/>
    <w:rsid w:val="00667B48"/>
    <w:rsid w:val="006704B7"/>
    <w:rsid w:val="00671C41"/>
    <w:rsid w:val="006905C4"/>
    <w:rsid w:val="006A5F28"/>
    <w:rsid w:val="006B127E"/>
    <w:rsid w:val="006C16F1"/>
    <w:rsid w:val="006C5ECB"/>
    <w:rsid w:val="006E1BAD"/>
    <w:rsid w:val="006F6F35"/>
    <w:rsid w:val="0070015F"/>
    <w:rsid w:val="007045EA"/>
    <w:rsid w:val="00706943"/>
    <w:rsid w:val="00714329"/>
    <w:rsid w:val="00716B9B"/>
    <w:rsid w:val="00730152"/>
    <w:rsid w:val="0073213B"/>
    <w:rsid w:val="007333B4"/>
    <w:rsid w:val="00747BD2"/>
    <w:rsid w:val="00752C03"/>
    <w:rsid w:val="0075432C"/>
    <w:rsid w:val="007632DA"/>
    <w:rsid w:val="00767D76"/>
    <w:rsid w:val="0078127D"/>
    <w:rsid w:val="00782C5C"/>
    <w:rsid w:val="007C3492"/>
    <w:rsid w:val="007D0C67"/>
    <w:rsid w:val="007D31F7"/>
    <w:rsid w:val="007D51CF"/>
    <w:rsid w:val="007D7085"/>
    <w:rsid w:val="007E24C6"/>
    <w:rsid w:val="00844589"/>
    <w:rsid w:val="00855234"/>
    <w:rsid w:val="008619C8"/>
    <w:rsid w:val="008641A0"/>
    <w:rsid w:val="008877DC"/>
    <w:rsid w:val="00894AAB"/>
    <w:rsid w:val="008C0613"/>
    <w:rsid w:val="008D681E"/>
    <w:rsid w:val="009035DE"/>
    <w:rsid w:val="00905F6A"/>
    <w:rsid w:val="00911EE2"/>
    <w:rsid w:val="009162C8"/>
    <w:rsid w:val="009349FD"/>
    <w:rsid w:val="009432FB"/>
    <w:rsid w:val="00956E04"/>
    <w:rsid w:val="0096272B"/>
    <w:rsid w:val="00965BA1"/>
    <w:rsid w:val="00982D2E"/>
    <w:rsid w:val="009905E6"/>
    <w:rsid w:val="009A0B65"/>
    <w:rsid w:val="009B25FF"/>
    <w:rsid w:val="009C2DFF"/>
    <w:rsid w:val="009E1BF9"/>
    <w:rsid w:val="009E554E"/>
    <w:rsid w:val="00A01B49"/>
    <w:rsid w:val="00A02D1D"/>
    <w:rsid w:val="00A03C96"/>
    <w:rsid w:val="00A14913"/>
    <w:rsid w:val="00A40A93"/>
    <w:rsid w:val="00A42408"/>
    <w:rsid w:val="00A52D3D"/>
    <w:rsid w:val="00A62F9A"/>
    <w:rsid w:val="00A652ED"/>
    <w:rsid w:val="00A663FE"/>
    <w:rsid w:val="00A70220"/>
    <w:rsid w:val="00A70D25"/>
    <w:rsid w:val="00A774E2"/>
    <w:rsid w:val="00AA41EE"/>
    <w:rsid w:val="00AA4CDE"/>
    <w:rsid w:val="00AA60EB"/>
    <w:rsid w:val="00AB4272"/>
    <w:rsid w:val="00AE3CA4"/>
    <w:rsid w:val="00AF3F15"/>
    <w:rsid w:val="00B064DC"/>
    <w:rsid w:val="00B25D97"/>
    <w:rsid w:val="00B44969"/>
    <w:rsid w:val="00B51611"/>
    <w:rsid w:val="00B629A4"/>
    <w:rsid w:val="00B71EAE"/>
    <w:rsid w:val="00B7337A"/>
    <w:rsid w:val="00B9210B"/>
    <w:rsid w:val="00B94DF9"/>
    <w:rsid w:val="00B95228"/>
    <w:rsid w:val="00BA3512"/>
    <w:rsid w:val="00BE41AF"/>
    <w:rsid w:val="00BE758B"/>
    <w:rsid w:val="00BF0B4F"/>
    <w:rsid w:val="00C144C5"/>
    <w:rsid w:val="00C341A2"/>
    <w:rsid w:val="00C36053"/>
    <w:rsid w:val="00C50EBA"/>
    <w:rsid w:val="00C666F3"/>
    <w:rsid w:val="00C7126F"/>
    <w:rsid w:val="00C860A8"/>
    <w:rsid w:val="00C93773"/>
    <w:rsid w:val="00CA4789"/>
    <w:rsid w:val="00CA6F99"/>
    <w:rsid w:val="00CD678E"/>
    <w:rsid w:val="00CE5706"/>
    <w:rsid w:val="00CF7B3F"/>
    <w:rsid w:val="00D32647"/>
    <w:rsid w:val="00D36621"/>
    <w:rsid w:val="00D41842"/>
    <w:rsid w:val="00D52E01"/>
    <w:rsid w:val="00D57E93"/>
    <w:rsid w:val="00D61DCC"/>
    <w:rsid w:val="00D66B0E"/>
    <w:rsid w:val="00D861E8"/>
    <w:rsid w:val="00D920FC"/>
    <w:rsid w:val="00DA7661"/>
    <w:rsid w:val="00DD47F8"/>
    <w:rsid w:val="00E300B9"/>
    <w:rsid w:val="00E40B0A"/>
    <w:rsid w:val="00E43804"/>
    <w:rsid w:val="00E61FBB"/>
    <w:rsid w:val="00E626D8"/>
    <w:rsid w:val="00E64199"/>
    <w:rsid w:val="00E83F74"/>
    <w:rsid w:val="00EE4E51"/>
    <w:rsid w:val="00EF0071"/>
    <w:rsid w:val="00F15573"/>
    <w:rsid w:val="00F176F8"/>
    <w:rsid w:val="00F2713F"/>
    <w:rsid w:val="00F330EB"/>
    <w:rsid w:val="00F71CEB"/>
    <w:rsid w:val="00F7561C"/>
    <w:rsid w:val="00F77791"/>
    <w:rsid w:val="00F94FD1"/>
    <w:rsid w:val="00F95686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  <w:style w:type="character" w:styleId="af2">
    <w:name w:val="page number"/>
    <w:basedOn w:val="a0"/>
    <w:uiPriority w:val="99"/>
    <w:semiHidden/>
    <w:unhideWhenUsed/>
    <w:rsid w:val="00264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8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60</cp:revision>
  <dcterms:created xsi:type="dcterms:W3CDTF">2026-05-05T03:37:00Z</dcterms:created>
  <dcterms:modified xsi:type="dcterms:W3CDTF">2026-09-04T03:33:00Z</dcterms:modified>
</cp:coreProperties>
</file>