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BFC4B" w14:textId="77777777" w:rsidR="00A7658F" w:rsidRDefault="00A7658F" w:rsidP="00A7658F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6CAC3FB" w14:textId="5D20A934" w:rsidR="00A7658F" w:rsidRDefault="00A7658F" w:rsidP="00A7658F">
      <w:pPr>
        <w:jc w:val="center"/>
        <w:rPr>
          <w:rFonts w:ascii="新細明體" w:hAnsi="新細明體"/>
          <w:b/>
          <w:bCs/>
        </w:rPr>
      </w:pPr>
      <w:r w:rsidRPr="00A7658F">
        <w:rPr>
          <w:rFonts w:ascii="新細明體" w:hAnsi="新細明體" w:hint="eastAsia"/>
          <w:b/>
          <w:bCs/>
        </w:rPr>
        <w:t>回歸紀念塔（大步海媚珠池）</w:t>
      </w:r>
    </w:p>
    <w:p w14:paraId="4BCD3BE4" w14:textId="10B61E59" w:rsidR="00A7658F" w:rsidRDefault="00A7658F" w:rsidP="00A7658F">
      <w:pPr>
        <w:jc w:val="center"/>
        <w:rPr>
          <w:rFonts w:ascii="新細明體" w:hAnsi="新細明體"/>
          <w:b/>
          <w:bCs/>
        </w:rPr>
      </w:pPr>
      <w:r w:rsidRPr="00A7658F">
        <w:rPr>
          <w:rFonts w:ascii="新細明體" w:hAnsi="新細明體"/>
          <w:b/>
          <w:bCs/>
        </w:rPr>
        <w:t xml:space="preserve">Tai Po Lookout Tower (Tai Po Hoi </w:t>
      </w:r>
      <w:proofErr w:type="spellStart"/>
      <w:r w:rsidRPr="00A7658F">
        <w:rPr>
          <w:rFonts w:ascii="新細明體" w:hAnsi="新細明體"/>
          <w:b/>
          <w:bCs/>
        </w:rPr>
        <w:t>Meizhu</w:t>
      </w:r>
      <w:proofErr w:type="spellEnd"/>
      <w:r w:rsidRPr="00A7658F">
        <w:rPr>
          <w:rFonts w:ascii="新細明體" w:hAnsi="新細明體"/>
          <w:b/>
          <w:bCs/>
        </w:rPr>
        <w:t xml:space="preserve"> Pool)</w:t>
      </w:r>
    </w:p>
    <w:p w14:paraId="1B7F6D27" w14:textId="77777777" w:rsidR="00A7658F" w:rsidRDefault="00A7658F" w:rsidP="00A7658F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28B240C" w14:textId="77777777" w:rsidR="00A7658F" w:rsidRDefault="00A7658F" w:rsidP="00A7658F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EF2A0A6" w14:textId="77777777" w:rsidR="00A7658F" w:rsidRDefault="00A7658F" w:rsidP="00A7658F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D09D44E" w14:textId="77777777" w:rsidR="00A7658F" w:rsidRDefault="00A7658F" w:rsidP="00A7658F">
      <w:pPr>
        <w:rPr>
          <w:rFonts w:ascii="新細明體" w:hAnsi="新細明體"/>
        </w:rPr>
      </w:pPr>
    </w:p>
    <w:p w14:paraId="6D227034" w14:textId="77777777" w:rsidR="00A7658F" w:rsidRDefault="00A7658F" w:rsidP="00A7658F">
      <w:pPr>
        <w:rPr>
          <w:rFonts w:ascii="新細明體" w:hAnsi="新細明體"/>
        </w:rPr>
      </w:pPr>
    </w:p>
    <w:p w14:paraId="5D3759C0" w14:textId="77777777" w:rsidR="00A7658F" w:rsidRPr="0037136F" w:rsidRDefault="00A7658F" w:rsidP="00A7658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F7AF317" w14:textId="77777777" w:rsidR="00A7658F" w:rsidRPr="00D04921" w:rsidRDefault="00A7658F" w:rsidP="00A7658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4B685D9" wp14:editId="6905B291">
            <wp:simplePos x="0" y="0"/>
            <wp:positionH relativeFrom="margin">
              <wp:posOffset>2789555</wp:posOffset>
            </wp:positionH>
            <wp:positionV relativeFrom="paragraph">
              <wp:posOffset>276860</wp:posOffset>
            </wp:positionV>
            <wp:extent cx="1087200" cy="723600"/>
            <wp:effectExtent l="0" t="0" r="0" b="635"/>
            <wp:wrapSquare wrapText="bothSides"/>
            <wp:docPr id="1424482919" name="圖片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C991E" w14:textId="502FF196" w:rsidR="00A7658F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7658F">
        <w:rPr>
          <w:rFonts w:asciiTheme="minorEastAsia" w:hAnsiTheme="minorEastAsia" w:hint="eastAsia"/>
          <w:lang w:val="x-none"/>
        </w:rPr>
        <w:t>珍珠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61ACC9F" w14:textId="77777777" w:rsidR="00A7658F" w:rsidRDefault="00A7658F" w:rsidP="00A7658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D28B67F" w14:textId="77777777" w:rsidR="00A7658F" w:rsidRPr="0019511F" w:rsidRDefault="00A7658F" w:rsidP="00A7658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BC09E69" wp14:editId="71F54284">
            <wp:simplePos x="0" y="0"/>
            <wp:positionH relativeFrom="column">
              <wp:posOffset>2790190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17" r="12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EDEB98" w14:textId="445E12E4" w:rsidR="00A7658F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7658F">
        <w:rPr>
          <w:rFonts w:asciiTheme="minorEastAsia" w:hAnsiTheme="minorEastAsia" w:hint="eastAsia"/>
        </w:rPr>
        <w:t>回歸紀念塔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B740EAC" w14:textId="77777777" w:rsidR="00A7658F" w:rsidRPr="00E61A94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E6397E6" w14:textId="77777777" w:rsidR="00A7658F" w:rsidRPr="0019511F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5A88C4B" wp14:editId="161509D3">
            <wp:simplePos x="0" y="0"/>
            <wp:positionH relativeFrom="column">
              <wp:posOffset>2804795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DC75454" w14:textId="6B340474" w:rsidR="00A7658F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7658F">
        <w:rPr>
          <w:rFonts w:asciiTheme="minorEastAsia" w:hAnsiTheme="minorEastAsia" w:hint="eastAsia"/>
        </w:rPr>
        <w:t>吐露港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2FB0B6E" w14:textId="77777777" w:rsidR="00A7658F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3F270E6" w14:textId="77777777" w:rsidR="00A7658F" w:rsidRPr="0019511F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B95FD09" wp14:editId="3F13216F">
            <wp:simplePos x="0" y="0"/>
            <wp:positionH relativeFrom="column">
              <wp:posOffset>2783205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E1FDCD" w14:textId="3889C010" w:rsidR="00A7658F" w:rsidRPr="00605ADA" w:rsidRDefault="00A7658F" w:rsidP="00A7658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7658F">
        <w:rPr>
          <w:rFonts w:asciiTheme="minorEastAsia" w:hAnsiTheme="minorEastAsia" w:hint="eastAsia"/>
        </w:rPr>
        <w:t>碑文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6D25792" w14:textId="77777777" w:rsidR="00A7658F" w:rsidRDefault="00A7658F" w:rsidP="00A7658F">
      <w:pPr>
        <w:rPr>
          <w:rFonts w:asciiTheme="minorEastAsia" w:hAnsiTheme="minorEastAsia"/>
        </w:rPr>
      </w:pPr>
    </w:p>
    <w:p w14:paraId="0E765B6D" w14:textId="77777777" w:rsidR="00A7658F" w:rsidRDefault="00A7658F" w:rsidP="00A7658F">
      <w:pPr>
        <w:rPr>
          <w:rFonts w:asciiTheme="minorEastAsia" w:hAnsiTheme="minorEastAsia"/>
        </w:rPr>
      </w:pPr>
    </w:p>
    <w:p w14:paraId="6D9E20D6" w14:textId="77777777" w:rsidR="00A7658F" w:rsidRDefault="00A7658F" w:rsidP="00A7658F">
      <w:pPr>
        <w:rPr>
          <w:rFonts w:ascii="新細明體" w:hAnsi="新細明體"/>
        </w:rPr>
      </w:pPr>
    </w:p>
    <w:p w14:paraId="5A16E013" w14:textId="77777777" w:rsidR="00A7658F" w:rsidRDefault="00A7658F" w:rsidP="00A7658F">
      <w:pPr>
        <w:rPr>
          <w:rFonts w:ascii="新細明體" w:hAnsi="新細明體" w:hint="eastAsia"/>
        </w:rPr>
      </w:pPr>
    </w:p>
    <w:p w14:paraId="3A9F1391" w14:textId="77777777" w:rsidR="00A7658F" w:rsidRPr="0037136F" w:rsidRDefault="00A7658F" w:rsidP="00A7658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2AEDCBCF" w14:textId="7E61D36D" w:rsidR="00681019" w:rsidRPr="00681019" w:rsidRDefault="00681019" w:rsidP="0068101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4E4664C4" wp14:editId="620042E4">
            <wp:extent cx="4195209" cy="2286000"/>
            <wp:effectExtent l="0" t="0" r="0" b="0"/>
            <wp:docPr id="18579370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937051" name="圖片 185793705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916DA" w14:textId="6CA5AD14" w:rsidR="00A7658F" w:rsidRDefault="00681019" w:rsidP="00681019">
      <w:pPr>
        <w:tabs>
          <w:tab w:val="left" w:pos="6379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8497391" wp14:editId="3804179C">
            <wp:extent cx="5450794" cy="5868000"/>
            <wp:effectExtent l="0" t="0" r="0" b="0"/>
            <wp:docPr id="20861298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12982" name="圖片 20861298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8" b="18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794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CE7B8B" w14:textId="77777777" w:rsidR="00A7658F" w:rsidRDefault="00A7658F" w:rsidP="00A7658F">
      <w:pPr>
        <w:jc w:val="center"/>
        <w:rPr>
          <w:rFonts w:ascii="新細明體" w:hAnsi="新細明體"/>
        </w:rPr>
      </w:pPr>
    </w:p>
    <w:p w14:paraId="4C664EE0" w14:textId="77777777" w:rsidR="00A7658F" w:rsidRDefault="00A7658F" w:rsidP="00A7658F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BECB6E1" w14:textId="77777777" w:rsidR="00A7658F" w:rsidRPr="0037136F" w:rsidRDefault="00A7658F" w:rsidP="00A7658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3307E81" w14:textId="77777777" w:rsidR="00A7658F" w:rsidRPr="0037136F" w:rsidRDefault="00A7658F" w:rsidP="00A7658F">
      <w:pPr>
        <w:rPr>
          <w:rFonts w:ascii="Times New Roman" w:hAnsi="Times New Roman"/>
          <w:b/>
          <w:bCs/>
          <w:sz w:val="28"/>
          <w:szCs w:val="28"/>
        </w:rPr>
      </w:pPr>
    </w:p>
    <w:p w14:paraId="4671C725" w14:textId="00404DF3" w:rsidR="00A7658F" w:rsidRDefault="00681019" w:rsidP="00A7658F">
      <w:pPr>
        <w:spacing w:line="360" w:lineRule="auto"/>
        <w:ind w:firstLine="480"/>
        <w:rPr>
          <w:rFonts w:ascii="新細明體" w:hAnsi="新細明體"/>
          <w:caps/>
        </w:rPr>
      </w:pPr>
      <w:r w:rsidRPr="00681019">
        <w:rPr>
          <w:rFonts w:ascii="新細明體" w:hAnsi="新細明體" w:hint="eastAsia"/>
          <w:caps/>
        </w:rPr>
        <w:t>當年英軍</w:t>
      </w:r>
      <w:r w:rsidR="00A7658F">
        <w:rPr>
          <w:rFonts w:ascii="新細明體" w:hAnsi="新細明體" w:hint="eastAsia"/>
          <w:caps/>
        </w:rPr>
        <w:t>____________</w:t>
      </w:r>
      <w:bookmarkStart w:id="3" w:name="_Hlk217912245"/>
      <w:r w:rsidRPr="00681019">
        <w:rPr>
          <w:rFonts w:ascii="新細明體" w:hAnsi="新細明體" w:hint="eastAsia"/>
          <w:caps/>
        </w:rPr>
        <w:t>新界時，大埔鄉民曾奮起</w:t>
      </w:r>
      <w:r w:rsidR="00A7658F">
        <w:rPr>
          <w:rFonts w:ascii="新細明體" w:hAnsi="新細明體" w:hint="eastAsia"/>
          <w:caps/>
        </w:rPr>
        <w:t>____________</w:t>
      </w:r>
      <w:r w:rsidR="00D463F8" w:rsidRPr="00D463F8">
        <w:rPr>
          <w:rFonts w:ascii="新細明體" w:hAnsi="新細明體" w:hint="eastAsia"/>
          <w:caps/>
        </w:rPr>
        <w:t>，回歸紀念塔便是建立在當年的登陸點上。在古代，吐露港的產珠量非常</w:t>
      </w:r>
      <w:r w:rsidR="00A7658F">
        <w:rPr>
          <w:rFonts w:ascii="新細明體" w:hAnsi="新細明體" w:hint="eastAsia"/>
          <w:caps/>
        </w:rPr>
        <w:t>____________</w:t>
      </w:r>
      <w:r w:rsidR="00D463F8" w:rsidRPr="00D463F8">
        <w:rPr>
          <w:rFonts w:ascii="新細明體" w:hAnsi="新細明體" w:hint="eastAsia"/>
          <w:caps/>
        </w:rPr>
        <w:t>，因此被稱為「媚珠池」。但到了清朝，因為珠蚌被採集殆盡，採珠業便逐漸</w:t>
      </w:r>
      <w:r w:rsidR="00A7658F" w:rsidRPr="001F5174">
        <w:rPr>
          <w:rFonts w:ascii="新細明體" w:hAnsi="新細明體"/>
          <w:caps/>
        </w:rPr>
        <w:t>____________</w:t>
      </w:r>
      <w:r w:rsidR="00D463F8" w:rsidRPr="00D463F8">
        <w:rPr>
          <w:rFonts w:ascii="新細明體" w:hAnsi="新細明體" w:hint="eastAsia"/>
          <w:caps/>
        </w:rPr>
        <w:t>。遊覽時，我們彷彿能遙想當年採珠的</w:t>
      </w:r>
      <w:r w:rsidR="00A7658F">
        <w:rPr>
          <w:rFonts w:ascii="新細明體" w:hAnsi="新細明體" w:hint="eastAsia"/>
          <w:caps/>
        </w:rPr>
        <w:t>____________。</w:t>
      </w:r>
    </w:p>
    <w:p w14:paraId="15F1BDB2" w14:textId="77777777" w:rsidR="00A7658F" w:rsidRPr="001F2F71" w:rsidRDefault="00A7658F" w:rsidP="00A7658F">
      <w:pPr>
        <w:rPr>
          <w:rFonts w:ascii="新細明體" w:hAnsi="新細明體"/>
          <w:caps/>
        </w:rPr>
      </w:pPr>
    </w:p>
    <w:p w14:paraId="760714AD" w14:textId="77777777" w:rsidR="00A7658F" w:rsidRPr="0037136F" w:rsidRDefault="00A7658F" w:rsidP="00A7658F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08B127D6" w14:textId="77777777" w:rsidR="00A7658F" w:rsidRDefault="00A7658F" w:rsidP="00A7658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F52014E" w14:textId="1F2E7E19" w:rsidR="00A7658F" w:rsidRDefault="00D463F8" w:rsidP="00A7658F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D463F8">
        <w:rPr>
          <w:rFonts w:hint="eastAsia"/>
        </w:rPr>
        <w:t>為什麼香港回歸紀念塔要選址在現時的位置</w:t>
      </w:r>
      <w:r w:rsidR="00A7658F">
        <w:rPr>
          <w:rFonts w:ascii="Times New Roman" w:hAnsi="Times New Roman" w:hint="eastAsia"/>
        </w:rPr>
        <w:t>？</w:t>
      </w:r>
    </w:p>
    <w:p w14:paraId="5808C887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01CFE9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4921AED" w14:textId="77777777" w:rsidR="00A7658F" w:rsidRDefault="00A7658F" w:rsidP="00A7658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41FC48C" w14:textId="77777777" w:rsidR="00A7658F" w:rsidRDefault="00A7658F" w:rsidP="00A7658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1C40F85" w14:textId="2B4828F2" w:rsidR="00A7658F" w:rsidRDefault="00D463F8" w:rsidP="00A7658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463F8">
        <w:rPr>
          <w:rFonts w:ascii="Times New Roman" w:hAnsi="Times New Roman" w:hint="eastAsia"/>
        </w:rPr>
        <w:t>五代十國時期，南漢政權在大步海採取了什麼行動</w:t>
      </w:r>
      <w:r w:rsidR="00A7658F">
        <w:rPr>
          <w:rFonts w:ascii="Times New Roman" w:hAnsi="Times New Roman" w:hint="eastAsia"/>
        </w:rPr>
        <w:t>？</w:t>
      </w:r>
    </w:p>
    <w:p w14:paraId="499420EE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C02C77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76C18D" w14:textId="77777777" w:rsidR="00A7658F" w:rsidRPr="00B82FF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EBFC6A" w14:textId="77777777" w:rsidR="00A7658F" w:rsidRDefault="00A7658F" w:rsidP="00A7658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F3F3F34" w14:textId="7CA31E64" w:rsidR="00A7658F" w:rsidRDefault="00D463F8" w:rsidP="00A7658F">
      <w:pPr>
        <w:rPr>
          <w:rFonts w:ascii="新細明體" w:hAnsi="新細明體"/>
          <w:b/>
          <w:bCs/>
        </w:rPr>
      </w:pPr>
      <w:r w:rsidRPr="00D463F8">
        <w:rPr>
          <w:rFonts w:ascii="Times New Roman" w:hAnsi="Times New Roman" w:hint="eastAsia"/>
        </w:rPr>
        <w:t>為什麼後來大埔的採珠業會走向式微</w:t>
      </w:r>
      <w:r w:rsidR="00A7658F">
        <w:rPr>
          <w:rFonts w:ascii="Times New Roman" w:hAnsi="Times New Roman" w:hint="eastAsia"/>
        </w:rPr>
        <w:t>？</w:t>
      </w:r>
    </w:p>
    <w:p w14:paraId="38689FC8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C69918" w14:textId="77777777" w:rsidR="00A7658F" w:rsidRPr="005C1540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DEBF499" w14:textId="77777777" w:rsidR="00A7658F" w:rsidRPr="0037136F" w:rsidRDefault="00A7658F" w:rsidP="00A7658F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60138B57" w14:textId="77777777" w:rsidR="00A7658F" w:rsidRPr="0037136F" w:rsidRDefault="00A7658F" w:rsidP="00A7658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8D568E3" w14:textId="77777777" w:rsidR="00A7658F" w:rsidRDefault="00A7658F" w:rsidP="00A7658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E25B5F6" w14:textId="6FC3BC25" w:rsidR="00A7658F" w:rsidRPr="001F5174" w:rsidRDefault="008A0C0A" w:rsidP="00A7658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8A0C0A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</w:t>
      </w:r>
      <w:r w:rsidR="00A7658F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7C294FA" w14:textId="52511774" w:rsidR="00A7658F" w:rsidRPr="001F5174" w:rsidRDefault="00A7658F" w:rsidP="00A7658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D463F8" w:rsidRPr="00D463F8">
        <w:rPr>
          <w:rFonts w:ascii="Times New Roman" w:hAnsi="Times New Roman" w:hint="eastAsia"/>
          <w:kern w:val="0"/>
          <w14:ligatures w14:val="none"/>
        </w:rPr>
        <w:t>大埔採珠業在明朝以後逐漸沒落，但它在香港歷史上的重要性依然不可磨滅。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EDA2944" w14:textId="77777777" w:rsidR="00A7658F" w:rsidRPr="001F5174" w:rsidRDefault="00A7658F" w:rsidP="00A7658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</w:p>
    <w:p w14:paraId="026DE581" w14:textId="77777777" w:rsidR="00A7658F" w:rsidRPr="001F5174" w:rsidRDefault="00A7658F" w:rsidP="00A7658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4D0A4A7F" w14:textId="77777777" w:rsidR="00A7658F" w:rsidRDefault="00A7658F" w:rsidP="00A7658F">
      <w:pPr>
        <w:rPr>
          <w:rFonts w:ascii="新細明體" w:hAnsi="新細明體"/>
          <w:b/>
          <w:bCs/>
          <w:sz w:val="28"/>
          <w:szCs w:val="28"/>
        </w:rPr>
      </w:pPr>
    </w:p>
    <w:p w14:paraId="1ED8D2AB" w14:textId="77777777" w:rsidR="00A7658F" w:rsidRPr="0037136F" w:rsidRDefault="00A7658F" w:rsidP="00A7658F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F169D25" w14:textId="77777777" w:rsidR="00A7658F" w:rsidRPr="0037136F" w:rsidRDefault="00A7658F" w:rsidP="00A7658F">
      <w:pPr>
        <w:rPr>
          <w:rFonts w:ascii="新細明體" w:hAnsi="新細明體"/>
          <w:b/>
          <w:bCs/>
        </w:rPr>
      </w:pPr>
    </w:p>
    <w:p w14:paraId="21978908" w14:textId="77777777" w:rsidR="00A7658F" w:rsidRDefault="00A7658F" w:rsidP="00A7658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D70C3A9" w14:textId="7ADD79CF" w:rsidR="00A7658F" w:rsidRDefault="00A7658F" w:rsidP="00A7658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="00D463F8" w:rsidRPr="00D463F8">
        <w:rPr>
          <w:rFonts w:ascii="Times New Roman" w:hAnsi="Times New Roman" w:hint="eastAsia"/>
        </w:rPr>
        <w:t>當年鄉民反抗的原因</w:t>
      </w:r>
      <w:r>
        <w:rPr>
          <w:rFonts w:ascii="Times New Roman" w:hAnsi="Times New Roman" w:hint="eastAsia"/>
        </w:rPr>
        <w:t>。</w:t>
      </w:r>
    </w:p>
    <w:p w14:paraId="7A0EF65E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0E7B65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A0A649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F181B21" w14:textId="77777777" w:rsidR="00A7658F" w:rsidRDefault="00A7658F" w:rsidP="00A7658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AD5AE4F" w14:textId="1B5E6F0E" w:rsidR="00A7658F" w:rsidRDefault="00A7658F" w:rsidP="00A7658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D463F8" w:rsidRPr="00D463F8">
        <w:rPr>
          <w:rFonts w:ascii="Times New Roman" w:hAnsi="Times New Roman" w:hint="eastAsia"/>
        </w:rPr>
        <w:t>描述吐露港</w:t>
      </w:r>
      <w:r w:rsidR="00240525">
        <w:rPr>
          <w:rFonts w:ascii="Times New Roman" w:hAnsi="Times New Roman" w:hint="eastAsia"/>
        </w:rPr>
        <w:t>的</w:t>
      </w:r>
      <w:r w:rsidR="00D463F8" w:rsidRPr="00D463F8">
        <w:rPr>
          <w:rFonts w:ascii="Times New Roman" w:hAnsi="Times New Roman" w:hint="eastAsia"/>
        </w:rPr>
        <w:t>自然景觀</w:t>
      </w:r>
      <w:r w:rsidR="00240525">
        <w:rPr>
          <w:rFonts w:ascii="Times New Roman" w:hAnsi="Times New Roman" w:hint="eastAsia"/>
        </w:rPr>
        <w:t>和</w:t>
      </w:r>
      <w:r w:rsidR="00D463F8" w:rsidRPr="00D463F8">
        <w:rPr>
          <w:rFonts w:ascii="Times New Roman" w:hAnsi="Times New Roman" w:hint="eastAsia"/>
        </w:rPr>
        <w:t>歷史價值</w:t>
      </w:r>
      <w:r>
        <w:rPr>
          <w:rFonts w:ascii="Times New Roman" w:hAnsi="Times New Roman" w:hint="eastAsia"/>
        </w:rPr>
        <w:t>。</w:t>
      </w:r>
    </w:p>
    <w:p w14:paraId="328CE710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892CE6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8C5676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DDBDB6" w14:textId="77777777" w:rsidR="00A7658F" w:rsidRDefault="00A7658F" w:rsidP="00A7658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C3EEF2" w14:textId="20856B0A" w:rsidR="00A7658F" w:rsidRDefault="00A7658F" w:rsidP="00A7658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163C0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8163C0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E03A48" w:rsidRPr="00E03A48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463F8" w:rsidRPr="00D463F8">
        <w:rPr>
          <w:rFonts w:ascii="Times New Roman" w:hAnsi="Times New Roman" w:hint="eastAsia"/>
          <w:bCs/>
          <w:lang w:eastAsia="zh-HK"/>
        </w:rPr>
        <w:t>描述</w:t>
      </w:r>
      <w:proofErr w:type="gramStart"/>
      <w:r w:rsidR="00D463F8" w:rsidRPr="00D463F8">
        <w:rPr>
          <w:rFonts w:ascii="Times New Roman" w:hAnsi="Times New Roman" w:hint="eastAsia"/>
          <w:bCs/>
          <w:lang w:eastAsia="zh-HK"/>
        </w:rPr>
        <w:t>採珠業</w:t>
      </w:r>
      <w:proofErr w:type="gramEnd"/>
      <w:r w:rsidR="00D463F8" w:rsidRPr="00D463F8">
        <w:rPr>
          <w:rFonts w:ascii="Times New Roman" w:hAnsi="Times New Roman" w:hint="eastAsia"/>
          <w:bCs/>
          <w:lang w:eastAsia="zh-HK"/>
        </w:rPr>
        <w:t>的</w:t>
      </w:r>
      <w:r w:rsidR="00D463F8">
        <w:rPr>
          <w:rFonts w:ascii="Times New Roman" w:hAnsi="Times New Roman" w:hint="eastAsia"/>
          <w:bCs/>
          <w:lang w:eastAsia="zh-HK"/>
        </w:rPr>
        <w:t>另一個可能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9B28F42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2EAC8C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9E3AF8" w14:textId="216759F1" w:rsidR="00A7658F" w:rsidRPr="0037136F" w:rsidRDefault="00A7658F" w:rsidP="00A7658F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A7658F">
        <w:rPr>
          <w:rFonts w:ascii="Times New Roman" w:hAnsi="Times New Roman" w:hint="eastAsia"/>
          <w:b/>
          <w:bCs/>
          <w:sz w:val="28"/>
          <w:szCs w:val="28"/>
        </w:rPr>
        <w:t>回歸紀念塔（大步海媚珠池）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7658F">
        <w:rPr>
          <w:rFonts w:ascii="Times New Roman" w:hAnsi="Times New Roman"/>
          <w:b/>
          <w:bCs/>
          <w:sz w:val="22"/>
          <w:szCs w:val="22"/>
        </w:rPr>
        <w:t xml:space="preserve">Tai Po Lookout Tower (Tai Po Hoi </w:t>
      </w:r>
      <w:proofErr w:type="spellStart"/>
      <w:r w:rsidRPr="00A7658F">
        <w:rPr>
          <w:rFonts w:ascii="Times New Roman" w:hAnsi="Times New Roman"/>
          <w:b/>
          <w:bCs/>
          <w:sz w:val="22"/>
          <w:szCs w:val="22"/>
        </w:rPr>
        <w:t>Meizhu</w:t>
      </w:r>
      <w:proofErr w:type="spellEnd"/>
      <w:r w:rsidRPr="00A7658F">
        <w:rPr>
          <w:rFonts w:ascii="Times New Roman" w:hAnsi="Times New Roman"/>
          <w:b/>
          <w:bCs/>
          <w:sz w:val="22"/>
          <w:szCs w:val="22"/>
        </w:rPr>
        <w:t xml:space="preserve"> Pool)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28491A35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7F1C21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66CC4C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B83CD4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30253DC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B57C3F1" w14:textId="77777777" w:rsidR="00A7658F" w:rsidRDefault="00A7658F" w:rsidP="00A7658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049DB0" w14:textId="77777777" w:rsidR="00A7658F" w:rsidRDefault="00A7658F" w:rsidP="00A7658F"/>
    <w:p w14:paraId="69224F0E" w14:textId="77777777" w:rsidR="00A7658F" w:rsidRDefault="00A7658F" w:rsidP="00A7658F"/>
    <w:p w14:paraId="643FACBE" w14:textId="77777777" w:rsidR="00A7658F" w:rsidRDefault="00A7658F" w:rsidP="00A7658F"/>
    <w:p w14:paraId="79D2DAFF" w14:textId="77777777" w:rsidR="00A7658F" w:rsidRDefault="00A7658F" w:rsidP="00A7658F"/>
    <w:p w14:paraId="29287102" w14:textId="77777777" w:rsidR="00A7658F" w:rsidRDefault="00A7658F" w:rsidP="00A7658F"/>
    <w:p w14:paraId="0F8423AF" w14:textId="77777777" w:rsidR="00A7658F" w:rsidRDefault="00A7658F" w:rsidP="00A7658F"/>
    <w:p w14:paraId="5B59AEC3" w14:textId="77777777" w:rsidR="00A7658F" w:rsidRDefault="00A7658F" w:rsidP="00A7658F"/>
    <w:p w14:paraId="1A9265E7" w14:textId="77777777" w:rsidR="00A7658F" w:rsidRDefault="00A7658F" w:rsidP="00A7658F"/>
    <w:p w14:paraId="7D5C1A71" w14:textId="77777777" w:rsidR="00A7658F" w:rsidRDefault="00A7658F" w:rsidP="00A7658F"/>
    <w:p w14:paraId="516F64D9" w14:textId="77777777" w:rsidR="00A7658F" w:rsidRDefault="00A7658F" w:rsidP="00A7658F"/>
    <w:p w14:paraId="397CC627" w14:textId="77777777" w:rsidR="00A7658F" w:rsidRDefault="00A7658F" w:rsidP="00A7658F"/>
    <w:p w14:paraId="02CAA089" w14:textId="77777777" w:rsidR="00A7658F" w:rsidRDefault="00A7658F" w:rsidP="00A7658F"/>
    <w:p w14:paraId="327D5D7F" w14:textId="77777777" w:rsidR="00A7658F" w:rsidRDefault="00A7658F" w:rsidP="00A7658F"/>
    <w:p w14:paraId="0E788DAF" w14:textId="77777777" w:rsidR="00A7658F" w:rsidRDefault="00A7658F" w:rsidP="00A7658F"/>
    <w:p w14:paraId="3D0C5FA3" w14:textId="77777777" w:rsidR="00A7658F" w:rsidRDefault="00A7658F" w:rsidP="00A7658F">
      <w:pPr>
        <w:rPr>
          <w:rFonts w:hint="eastAsia"/>
        </w:rPr>
      </w:pPr>
    </w:p>
    <w:p w14:paraId="1EBDB7C6" w14:textId="77777777" w:rsidR="00A7658F" w:rsidRDefault="00A7658F" w:rsidP="00A7658F">
      <w:r>
        <w:rPr>
          <w:rFonts w:hint="eastAsia"/>
        </w:rPr>
        <w:lastRenderedPageBreak/>
        <w:t>參考答案：</w:t>
      </w:r>
    </w:p>
    <w:p w14:paraId="6F3FEC50" w14:textId="77777777" w:rsidR="00A7658F" w:rsidRDefault="00A7658F" w:rsidP="00A7658F"/>
    <w:p w14:paraId="104E80B2" w14:textId="77777777" w:rsidR="00D463F8" w:rsidRPr="0037136F" w:rsidRDefault="00D463F8" w:rsidP="00D463F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EABE157" w14:textId="77777777" w:rsidR="00D463F8" w:rsidRPr="00D04921" w:rsidRDefault="00D463F8" w:rsidP="00D463F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335E704" wp14:editId="35EC40C5">
            <wp:simplePos x="0" y="0"/>
            <wp:positionH relativeFrom="margin">
              <wp:posOffset>2789555</wp:posOffset>
            </wp:positionH>
            <wp:positionV relativeFrom="paragraph">
              <wp:posOffset>276860</wp:posOffset>
            </wp:positionV>
            <wp:extent cx="1087200" cy="723600"/>
            <wp:effectExtent l="0" t="0" r="0" b="635"/>
            <wp:wrapSquare wrapText="bothSides"/>
            <wp:docPr id="278519476" name="圖片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094AF" w14:textId="14F112A7" w:rsidR="00D463F8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725AF" wp14:editId="4180D6CB">
                <wp:simplePos x="0" y="0"/>
                <wp:positionH relativeFrom="column">
                  <wp:posOffset>1065125</wp:posOffset>
                </wp:positionH>
                <wp:positionV relativeFrom="paragraph">
                  <wp:posOffset>124384</wp:posOffset>
                </wp:positionV>
                <wp:extent cx="1296035" cy="1085222"/>
                <wp:effectExtent l="0" t="0" r="37465" b="19685"/>
                <wp:wrapNone/>
                <wp:docPr id="48652419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108522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501D5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8pt" to="185.9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B533FD" wp14:editId="2943F4A5">
                <wp:simplePos x="0" y="0"/>
                <wp:positionH relativeFrom="column">
                  <wp:posOffset>1065125</wp:posOffset>
                </wp:positionH>
                <wp:positionV relativeFrom="paragraph">
                  <wp:posOffset>124382</wp:posOffset>
                </wp:positionV>
                <wp:extent cx="1296238" cy="2190541"/>
                <wp:effectExtent l="0" t="0" r="37465" b="19685"/>
                <wp:wrapNone/>
                <wp:docPr id="42603231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238" cy="219054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3D0B83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9.8pt" to="185.9pt,1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A7658F">
        <w:rPr>
          <w:rFonts w:asciiTheme="minorEastAsia" w:hAnsiTheme="minorEastAsia" w:hint="eastAsia"/>
          <w:lang w:val="x-none"/>
        </w:rPr>
        <w:t>珍珠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284BB64" w14:textId="2A8292B7" w:rsidR="00D463F8" w:rsidRDefault="00D463F8" w:rsidP="00D463F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15BF8D" w14:textId="05B6BA8E" w:rsidR="00D463F8" w:rsidRPr="0019511F" w:rsidRDefault="00D463F8" w:rsidP="00D463F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37DA7DF" wp14:editId="29B5E488">
            <wp:simplePos x="0" y="0"/>
            <wp:positionH relativeFrom="column">
              <wp:posOffset>2790190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123512296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17" r="12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623DFE" w14:textId="0B39A22D" w:rsidR="00D463F8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3CF673" wp14:editId="1568717A">
                <wp:simplePos x="0" y="0"/>
                <wp:positionH relativeFrom="column">
                  <wp:posOffset>1066569</wp:posOffset>
                </wp:positionH>
                <wp:positionV relativeFrom="paragraph">
                  <wp:posOffset>136929</wp:posOffset>
                </wp:positionV>
                <wp:extent cx="1296035" cy="1085222"/>
                <wp:effectExtent l="0" t="0" r="37465" b="19685"/>
                <wp:wrapNone/>
                <wp:docPr id="145820617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108522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59F77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.8pt" to="186.0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A7658F">
        <w:rPr>
          <w:rFonts w:asciiTheme="minorEastAsia" w:hAnsiTheme="minorEastAsia" w:hint="eastAsia"/>
        </w:rPr>
        <w:t>回歸紀念塔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DF114D6" w14:textId="5604ACEB" w:rsidR="00D463F8" w:rsidRPr="00E61A94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4B92E3C" w14:textId="2E2C60EB" w:rsidR="00D463F8" w:rsidRPr="0019511F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5D33B2D" wp14:editId="7FEF3018">
            <wp:simplePos x="0" y="0"/>
            <wp:positionH relativeFrom="column">
              <wp:posOffset>2804795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212599778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2F7B21" w14:textId="2F906040" w:rsidR="00D463F8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7658F">
        <w:rPr>
          <w:rFonts w:asciiTheme="minorEastAsia" w:hAnsiTheme="minorEastAsia" w:hint="eastAsia"/>
        </w:rPr>
        <w:t>吐露港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B9377D5" w14:textId="2808B5CE" w:rsidR="00D463F8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68EDDD" w14:textId="6461E0D3" w:rsidR="00D463F8" w:rsidRPr="0019511F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3055B4E" wp14:editId="4A1BEB3E">
            <wp:simplePos x="0" y="0"/>
            <wp:positionH relativeFrom="column">
              <wp:posOffset>2783205</wp:posOffset>
            </wp:positionH>
            <wp:positionV relativeFrom="paragraph">
              <wp:posOffset>170180</wp:posOffset>
            </wp:positionV>
            <wp:extent cx="1087120" cy="724535"/>
            <wp:effectExtent l="0" t="0" r="0" b="0"/>
            <wp:wrapSquare wrapText="bothSides"/>
            <wp:docPr id="50329972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79F5B3" w14:textId="50C94121" w:rsidR="00D463F8" w:rsidRPr="00605ADA" w:rsidRDefault="00D463F8" w:rsidP="00D463F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77F3F7" wp14:editId="04537212">
                <wp:simplePos x="0" y="0"/>
                <wp:positionH relativeFrom="column">
                  <wp:posOffset>1065125</wp:posOffset>
                </wp:positionH>
                <wp:positionV relativeFrom="paragraph">
                  <wp:posOffset>119728</wp:posOffset>
                </wp:positionV>
                <wp:extent cx="1266093" cy="0"/>
                <wp:effectExtent l="0" t="0" r="0" b="0"/>
                <wp:wrapNone/>
                <wp:docPr id="170601695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609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CBD0B4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45pt" to="183.5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A7658F">
        <w:rPr>
          <w:rFonts w:asciiTheme="minorEastAsia" w:hAnsiTheme="minorEastAsia" w:hint="eastAsia"/>
        </w:rPr>
        <w:t>碑文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0D3B9A1" w14:textId="77777777" w:rsidR="00D463F8" w:rsidRDefault="00D463F8" w:rsidP="00D463F8">
      <w:pPr>
        <w:rPr>
          <w:rFonts w:asciiTheme="minorEastAsia" w:hAnsiTheme="minorEastAsia"/>
        </w:rPr>
      </w:pPr>
    </w:p>
    <w:p w14:paraId="15853B05" w14:textId="77777777" w:rsidR="00D463F8" w:rsidRDefault="00D463F8" w:rsidP="00D463F8">
      <w:pPr>
        <w:rPr>
          <w:rFonts w:asciiTheme="minorEastAsia" w:hAnsiTheme="minorEastAsia"/>
        </w:rPr>
      </w:pPr>
    </w:p>
    <w:p w14:paraId="78198241" w14:textId="77777777" w:rsidR="00D463F8" w:rsidRPr="0037136F" w:rsidRDefault="00D463F8" w:rsidP="00D463F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5A6E7C9" w14:textId="77777777" w:rsidR="00D463F8" w:rsidRPr="0037136F" w:rsidRDefault="00D463F8" w:rsidP="00D463F8">
      <w:pPr>
        <w:rPr>
          <w:rFonts w:ascii="Times New Roman" w:hAnsi="Times New Roman"/>
          <w:b/>
          <w:bCs/>
          <w:sz w:val="28"/>
          <w:szCs w:val="28"/>
        </w:rPr>
      </w:pPr>
    </w:p>
    <w:p w14:paraId="6F16BA59" w14:textId="6070A91A" w:rsidR="00D463F8" w:rsidRDefault="00D463F8" w:rsidP="00D463F8">
      <w:pPr>
        <w:spacing w:line="360" w:lineRule="auto"/>
        <w:ind w:firstLine="480"/>
        <w:rPr>
          <w:rFonts w:ascii="新細明體" w:hAnsi="新細明體"/>
          <w:caps/>
        </w:rPr>
      </w:pPr>
      <w:r w:rsidRPr="00681019">
        <w:rPr>
          <w:rFonts w:ascii="新細明體" w:hAnsi="新細明體" w:hint="eastAsia"/>
          <w:caps/>
        </w:rPr>
        <w:t>當年英軍</w:t>
      </w:r>
      <w:r w:rsidR="006660A4" w:rsidRPr="006660A4">
        <w:rPr>
          <w:rFonts w:ascii="新細明體" w:hAnsi="新細明體" w:hint="eastAsia"/>
          <w:caps/>
          <w:color w:val="EE0000"/>
          <w:u w:val="single"/>
        </w:rPr>
        <w:t>接管</w:t>
      </w:r>
      <w:r w:rsidRPr="00681019">
        <w:rPr>
          <w:rFonts w:ascii="新細明體" w:hAnsi="新細明體" w:hint="eastAsia"/>
          <w:caps/>
        </w:rPr>
        <w:t>新界時，大埔鄉民曾奮起</w:t>
      </w:r>
      <w:r w:rsidR="006660A4" w:rsidRPr="006660A4">
        <w:rPr>
          <w:rFonts w:ascii="新細明體" w:hAnsi="新細明體"/>
          <w:caps/>
          <w:color w:val="EE0000"/>
          <w:u w:val="single"/>
        </w:rPr>
        <w:t>抵抗</w:t>
      </w:r>
      <w:r w:rsidRPr="00D463F8">
        <w:rPr>
          <w:rFonts w:ascii="新細明體" w:hAnsi="新細明體" w:hint="eastAsia"/>
          <w:caps/>
        </w:rPr>
        <w:t>，回歸紀念塔便是建立在當年的登陸點上。在古代，吐露港的產珠量非常</w:t>
      </w:r>
      <w:r w:rsidR="006660A4" w:rsidRPr="006660A4">
        <w:rPr>
          <w:rFonts w:ascii="新細明體" w:hAnsi="新細明體"/>
          <w:caps/>
          <w:color w:val="EE0000"/>
          <w:u w:val="single"/>
        </w:rPr>
        <w:t>豐富</w:t>
      </w:r>
      <w:r w:rsidRPr="00D463F8">
        <w:rPr>
          <w:rFonts w:ascii="新細明體" w:hAnsi="新細明體" w:hint="eastAsia"/>
          <w:caps/>
        </w:rPr>
        <w:t>，因此被稱為「媚珠池」。但到了清朝，因為珠蚌被採集殆盡，採珠業便逐漸</w:t>
      </w:r>
      <w:r w:rsidR="006660A4" w:rsidRPr="006660A4">
        <w:rPr>
          <w:rFonts w:ascii="新細明體" w:hAnsi="新細明體"/>
          <w:caps/>
          <w:color w:val="EE0000"/>
          <w:u w:val="single"/>
        </w:rPr>
        <w:t>式微</w:t>
      </w:r>
      <w:r w:rsidRPr="00D463F8">
        <w:rPr>
          <w:rFonts w:ascii="新細明體" w:hAnsi="新細明體" w:hint="eastAsia"/>
          <w:caps/>
        </w:rPr>
        <w:t>。遊覽時，我們彷彿能遙想當年採珠的</w:t>
      </w:r>
      <w:r w:rsidR="006660A4" w:rsidRPr="006660A4">
        <w:rPr>
          <w:rFonts w:ascii="新細明體" w:hAnsi="新細明體"/>
          <w:caps/>
          <w:color w:val="EE0000"/>
          <w:u w:val="single"/>
        </w:rPr>
        <w:t>盛況</w:t>
      </w:r>
      <w:r>
        <w:rPr>
          <w:rFonts w:ascii="新細明體" w:hAnsi="新細明體" w:hint="eastAsia"/>
          <w:caps/>
        </w:rPr>
        <w:t>。</w:t>
      </w:r>
    </w:p>
    <w:p w14:paraId="55F7C83D" w14:textId="62C19892" w:rsidR="00D463F8" w:rsidRDefault="00D463F8" w:rsidP="00D463F8">
      <w:pPr>
        <w:tabs>
          <w:tab w:val="left" w:pos="927"/>
        </w:tabs>
        <w:rPr>
          <w:rFonts w:ascii="新細明體" w:hAnsi="新細明體"/>
          <w:caps/>
        </w:rPr>
      </w:pPr>
      <w:r>
        <w:rPr>
          <w:rFonts w:ascii="新細明體" w:hAnsi="新細明體"/>
          <w:caps/>
        </w:rPr>
        <w:tab/>
      </w:r>
    </w:p>
    <w:p w14:paraId="00C54F34" w14:textId="77777777" w:rsidR="00D463F8" w:rsidRPr="001F2F71" w:rsidRDefault="00D463F8" w:rsidP="00D463F8">
      <w:pPr>
        <w:tabs>
          <w:tab w:val="left" w:pos="927"/>
        </w:tabs>
        <w:rPr>
          <w:rFonts w:ascii="新細明體" w:hAnsi="新細明體"/>
          <w:caps/>
        </w:rPr>
      </w:pPr>
    </w:p>
    <w:p w14:paraId="1DC9B92F" w14:textId="77777777" w:rsidR="00D463F8" w:rsidRPr="0037136F" w:rsidRDefault="00D463F8" w:rsidP="00D463F8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ED1FE90" w14:textId="77777777" w:rsidR="00D463F8" w:rsidRDefault="00D463F8" w:rsidP="00D463F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1FC6E2" w14:textId="77777777" w:rsidR="00D463F8" w:rsidRDefault="00D463F8" w:rsidP="00D463F8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D463F8">
        <w:rPr>
          <w:rFonts w:hint="eastAsia"/>
        </w:rPr>
        <w:t>為什麼香港回歸紀念塔要選址在現時的位置</w:t>
      </w:r>
      <w:r>
        <w:rPr>
          <w:rFonts w:ascii="Times New Roman" w:hAnsi="Times New Roman" w:hint="eastAsia"/>
        </w:rPr>
        <w:t>？</w:t>
      </w:r>
    </w:p>
    <w:p w14:paraId="131DAD83" w14:textId="7428CD25" w:rsidR="00D463F8" w:rsidRDefault="006660A4" w:rsidP="00D463F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660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因為這裡是當年英軍接管新界時的登陸位置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D463F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74963328" w14:textId="77777777" w:rsidR="00D463F8" w:rsidRDefault="00D463F8" w:rsidP="00D463F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358B0E" w14:textId="77777777" w:rsidR="00D463F8" w:rsidRDefault="00D463F8" w:rsidP="00D463F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E2465F0" w14:textId="77777777" w:rsidR="00D463F8" w:rsidRDefault="00D463F8" w:rsidP="00D463F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5677777" w14:textId="77777777" w:rsidR="00D463F8" w:rsidRDefault="00D463F8" w:rsidP="00D463F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463F8">
        <w:rPr>
          <w:rFonts w:ascii="Times New Roman" w:hAnsi="Times New Roman" w:hint="eastAsia"/>
        </w:rPr>
        <w:t>五代十國時期，南漢政權在大步海採取了什麼行動</w:t>
      </w:r>
      <w:r>
        <w:rPr>
          <w:rFonts w:ascii="Times New Roman" w:hAnsi="Times New Roman" w:hint="eastAsia"/>
        </w:rPr>
        <w:t>？</w:t>
      </w:r>
    </w:p>
    <w:p w14:paraId="3D5ECA73" w14:textId="68BFF356" w:rsidR="00D463F8" w:rsidRDefault="006660A4" w:rsidP="00D463F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660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南漢後主劉鋹招募了三千人採集珍珠，並設置了「媚川都」。</w:t>
      </w:r>
      <w:r w:rsidR="00D463F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8897CC9" w14:textId="77777777" w:rsidR="00D463F8" w:rsidRDefault="00D463F8" w:rsidP="00D463F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851125" w14:textId="77777777" w:rsidR="00D463F8" w:rsidRPr="00B82FFF" w:rsidRDefault="00D463F8" w:rsidP="00D463F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4EFA877" w14:textId="77777777" w:rsidR="00D463F8" w:rsidRDefault="00D463F8" w:rsidP="00D463F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91E7F8B" w14:textId="77777777" w:rsidR="00D463F8" w:rsidRDefault="00D463F8" w:rsidP="00D463F8">
      <w:pPr>
        <w:rPr>
          <w:rFonts w:ascii="新細明體" w:hAnsi="新細明體"/>
          <w:b/>
          <w:bCs/>
        </w:rPr>
      </w:pPr>
      <w:r w:rsidRPr="00D463F8">
        <w:rPr>
          <w:rFonts w:ascii="Times New Roman" w:hAnsi="Times New Roman" w:hint="eastAsia"/>
        </w:rPr>
        <w:t>為什麼後來大埔的採珠業會走向式微</w:t>
      </w:r>
      <w:r>
        <w:rPr>
          <w:rFonts w:ascii="Times New Roman" w:hAnsi="Times New Roman" w:hint="eastAsia"/>
        </w:rPr>
        <w:t>？</w:t>
      </w:r>
    </w:p>
    <w:p w14:paraId="220FFF0B" w14:textId="7CF5468C" w:rsidR="00D463F8" w:rsidRDefault="006660A4" w:rsidP="00D463F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660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因為長期採集導致珠蚌被網羅淨盡。</w:t>
      </w:r>
      <w:r w:rsidR="00D463F8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5AB81319" w14:textId="77777777" w:rsidR="00D463F8" w:rsidRPr="005C1540" w:rsidRDefault="00D463F8" w:rsidP="00D463F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D78280" w14:textId="77777777" w:rsidR="006660A4" w:rsidRDefault="006660A4" w:rsidP="006660A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E846D89" w14:textId="4CE4C146" w:rsidR="006660A4" w:rsidRPr="0037136F" w:rsidRDefault="006660A4" w:rsidP="006660A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96B065F" w14:textId="77777777" w:rsidR="006660A4" w:rsidRPr="0037136F" w:rsidRDefault="006660A4" w:rsidP="006660A4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9E0500A" w14:textId="77777777" w:rsidR="006660A4" w:rsidRDefault="006660A4" w:rsidP="006660A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D6B6E31" w14:textId="3E85E7A4" w:rsidR="006660A4" w:rsidRPr="001F5174" w:rsidRDefault="006660A4" w:rsidP="006660A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="007E6F93" w:rsidRPr="007E6F93">
        <w:rPr>
          <w:rFonts w:ascii="Times New Roman" w:hAnsi="Times New Roman"/>
          <w:bCs/>
          <w:kern w:val="0"/>
          <w:lang w:eastAsia="zh-HK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D6F307B" w14:textId="77777777" w:rsidR="006660A4" w:rsidRPr="001F5174" w:rsidRDefault="006660A4" w:rsidP="006660A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D463F8">
        <w:rPr>
          <w:rFonts w:ascii="Times New Roman" w:hAnsi="Times New Roman" w:hint="eastAsia"/>
          <w:kern w:val="0"/>
          <w14:ligatures w14:val="none"/>
        </w:rPr>
        <w:t>大埔採珠業在明朝以後逐漸沒落，但它在香港歷史上的重要性依然不可磨滅。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DA3C0FE" w14:textId="77777777" w:rsidR="006660A4" w:rsidRPr="001F5174" w:rsidRDefault="006660A4" w:rsidP="006660A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</w:p>
    <w:p w14:paraId="5E2F8FBC" w14:textId="1F21C508" w:rsidR="006660A4" w:rsidRPr="001F5174" w:rsidRDefault="006660A4" w:rsidP="006660A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660A4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61AA19BA" w14:textId="77777777" w:rsidR="006660A4" w:rsidRDefault="006660A4" w:rsidP="006660A4">
      <w:pPr>
        <w:rPr>
          <w:rFonts w:ascii="新細明體" w:hAnsi="新細明體"/>
          <w:b/>
          <w:bCs/>
          <w:sz w:val="28"/>
          <w:szCs w:val="28"/>
        </w:rPr>
      </w:pPr>
    </w:p>
    <w:p w14:paraId="55A9ED21" w14:textId="77777777" w:rsidR="006660A4" w:rsidRPr="0037136F" w:rsidRDefault="006660A4" w:rsidP="006660A4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2FAEECA" w14:textId="77777777" w:rsidR="006660A4" w:rsidRPr="0037136F" w:rsidRDefault="006660A4" w:rsidP="006660A4">
      <w:pPr>
        <w:rPr>
          <w:rFonts w:ascii="新細明體" w:hAnsi="新細明體"/>
          <w:b/>
          <w:bCs/>
        </w:rPr>
      </w:pPr>
    </w:p>
    <w:p w14:paraId="1FA7B97D" w14:textId="77777777" w:rsidR="006660A4" w:rsidRDefault="006660A4" w:rsidP="006660A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083BEDD" w14:textId="77777777" w:rsidR="006660A4" w:rsidRDefault="006660A4" w:rsidP="006660A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Pr="00D463F8">
        <w:rPr>
          <w:rFonts w:ascii="Times New Roman" w:hAnsi="Times New Roman" w:hint="eastAsia"/>
        </w:rPr>
        <w:t>當年鄉民反抗的原因</w:t>
      </w:r>
      <w:r>
        <w:rPr>
          <w:rFonts w:ascii="Times New Roman" w:hAnsi="Times New Roman" w:hint="eastAsia"/>
        </w:rPr>
        <w:t>。</w:t>
      </w:r>
    </w:p>
    <w:p w14:paraId="593DDE94" w14:textId="400BB1B0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660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因為當年英軍計劃接管新界，所以大埔鄉民奮起抵抗。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3590B9BF" w14:textId="77777777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329B7F" w14:textId="77777777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C841914" w14:textId="77777777" w:rsidR="006660A4" w:rsidRDefault="006660A4" w:rsidP="006660A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2C2C1BF" w14:textId="4BE1C7EB" w:rsidR="006660A4" w:rsidRDefault="006660A4" w:rsidP="006660A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="00240525">
        <w:rPr>
          <w:rFonts w:ascii="Times New Roman" w:hAnsi="Times New Roman" w:hint="eastAsia"/>
        </w:rPr>
        <w:t>，</w:t>
      </w:r>
      <w:r w:rsidR="00240525" w:rsidRPr="00D463F8">
        <w:rPr>
          <w:rFonts w:ascii="Times New Roman" w:hAnsi="Times New Roman" w:hint="eastAsia"/>
        </w:rPr>
        <w:t>描述吐露港</w:t>
      </w:r>
      <w:r w:rsidR="00240525">
        <w:rPr>
          <w:rFonts w:ascii="Times New Roman" w:hAnsi="Times New Roman" w:hint="eastAsia"/>
        </w:rPr>
        <w:t>的</w:t>
      </w:r>
      <w:r w:rsidR="00240525" w:rsidRPr="00D463F8">
        <w:rPr>
          <w:rFonts w:ascii="Times New Roman" w:hAnsi="Times New Roman" w:hint="eastAsia"/>
        </w:rPr>
        <w:t>自然景觀</w:t>
      </w:r>
      <w:r w:rsidR="00240525">
        <w:rPr>
          <w:rFonts w:ascii="Times New Roman" w:hAnsi="Times New Roman" w:hint="eastAsia"/>
        </w:rPr>
        <w:t>和</w:t>
      </w:r>
      <w:r w:rsidR="00240525" w:rsidRPr="00D463F8">
        <w:rPr>
          <w:rFonts w:ascii="Times New Roman" w:hAnsi="Times New Roman" w:hint="eastAsia"/>
        </w:rPr>
        <w:t>歷史價值</w:t>
      </w:r>
    </w:p>
    <w:p w14:paraId="448FA00B" w14:textId="598527E2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660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吐露港除了是一個美麗的海灣，還擁有一段輝煌的採珠業歷史。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54FB8FCD" w14:textId="77777777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C88217" w14:textId="77777777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33854C" w14:textId="77777777" w:rsidR="006660A4" w:rsidRDefault="006660A4" w:rsidP="006660A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78D7F64" w14:textId="2D32763C" w:rsidR="006660A4" w:rsidRDefault="006660A4" w:rsidP="006660A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163C0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8163C0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8163C0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E03A48" w:rsidRPr="00E03A48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463F8">
        <w:rPr>
          <w:rFonts w:ascii="Times New Roman" w:hAnsi="Times New Roman" w:hint="eastAsia"/>
          <w:bCs/>
          <w:lang w:eastAsia="zh-HK"/>
        </w:rPr>
        <w:t>描述</w:t>
      </w:r>
      <w:proofErr w:type="gramStart"/>
      <w:r w:rsidRPr="00D463F8">
        <w:rPr>
          <w:rFonts w:ascii="Times New Roman" w:hAnsi="Times New Roman" w:hint="eastAsia"/>
          <w:bCs/>
          <w:lang w:eastAsia="zh-HK"/>
        </w:rPr>
        <w:t>採珠業</w:t>
      </w:r>
      <w:proofErr w:type="gramEnd"/>
      <w:r w:rsidRPr="00D463F8">
        <w:rPr>
          <w:rFonts w:ascii="Times New Roman" w:hAnsi="Times New Roman" w:hint="eastAsia"/>
          <w:bCs/>
          <w:lang w:eastAsia="zh-HK"/>
        </w:rPr>
        <w:t>的</w:t>
      </w:r>
      <w:r>
        <w:rPr>
          <w:rFonts w:ascii="Times New Roman" w:hAnsi="Times New Roman" w:hint="eastAsia"/>
          <w:bCs/>
          <w:lang w:eastAsia="zh-HK"/>
        </w:rPr>
        <w:t>另一個可能。</w:t>
      </w:r>
    </w:p>
    <w:p w14:paraId="2A5CDD72" w14:textId="719ACFFA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660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要是當時的人能適度採集，就不會出現珠蚌被網羅淨盡的情況。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47A82825" w14:textId="77777777" w:rsidR="006660A4" w:rsidRDefault="006660A4" w:rsidP="006660A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5F196D" w14:textId="77777777" w:rsidR="00122C45" w:rsidRDefault="00122C45"/>
    <w:sectPr w:rsidR="00122C45" w:rsidSect="002F640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09D2B" w14:textId="77777777" w:rsidR="004D25EC" w:rsidRDefault="004D25EC" w:rsidP="00A7658F">
      <w:pPr>
        <w:spacing w:after="0" w:line="240" w:lineRule="auto"/>
      </w:pPr>
      <w:r>
        <w:separator/>
      </w:r>
    </w:p>
  </w:endnote>
  <w:endnote w:type="continuationSeparator" w:id="0">
    <w:p w14:paraId="659DE44B" w14:textId="77777777" w:rsidR="004D25EC" w:rsidRDefault="004D25EC" w:rsidP="00A76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0118" w14:textId="77777777" w:rsidR="008E5ED3" w:rsidRDefault="008E5ED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9F077BD" w14:textId="77777777" w:rsidR="008E5ED3" w:rsidRDefault="008E5ED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3B5C" w14:textId="2E1FEF46" w:rsidR="00CB3361" w:rsidRDefault="002B4DD6" w:rsidP="002B4DD6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557A6DD" w14:textId="0EA916C6" w:rsidR="002B4DD6" w:rsidRPr="002B4DD6" w:rsidRDefault="002B4DD6" w:rsidP="002B4DD6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77BE" w14:textId="77777777" w:rsidR="008E5ED3" w:rsidRDefault="008E5ED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AFE21" w14:textId="77777777" w:rsidR="004D25EC" w:rsidRDefault="004D25EC" w:rsidP="00A7658F">
      <w:pPr>
        <w:spacing w:after="0" w:line="240" w:lineRule="auto"/>
      </w:pPr>
      <w:r>
        <w:separator/>
      </w:r>
    </w:p>
  </w:footnote>
  <w:footnote w:type="continuationSeparator" w:id="0">
    <w:p w14:paraId="5C861157" w14:textId="77777777" w:rsidR="004D25EC" w:rsidRDefault="004D25EC" w:rsidP="00A76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A088" w14:textId="77777777" w:rsidR="008E5ED3" w:rsidRDefault="008E5ED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5171" w14:textId="77777777" w:rsidR="008E5ED3" w:rsidRDefault="008E5ED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41EE" w14:textId="77777777" w:rsidR="008E5ED3" w:rsidRDefault="008E5ED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C5"/>
    <w:rsid w:val="000B71B7"/>
    <w:rsid w:val="000B7316"/>
    <w:rsid w:val="000F5877"/>
    <w:rsid w:val="00122C45"/>
    <w:rsid w:val="00130F32"/>
    <w:rsid w:val="00135ABF"/>
    <w:rsid w:val="00153AE4"/>
    <w:rsid w:val="00240525"/>
    <w:rsid w:val="002B4DD6"/>
    <w:rsid w:val="002F3FB3"/>
    <w:rsid w:val="002F6402"/>
    <w:rsid w:val="0032798F"/>
    <w:rsid w:val="00333340"/>
    <w:rsid w:val="00392DF0"/>
    <w:rsid w:val="003E51AF"/>
    <w:rsid w:val="00416743"/>
    <w:rsid w:val="0045610E"/>
    <w:rsid w:val="00470245"/>
    <w:rsid w:val="004A6E45"/>
    <w:rsid w:val="004D25EC"/>
    <w:rsid w:val="005938F6"/>
    <w:rsid w:val="005A1A6C"/>
    <w:rsid w:val="005F2FC5"/>
    <w:rsid w:val="005F4FFB"/>
    <w:rsid w:val="0061642E"/>
    <w:rsid w:val="00622ABB"/>
    <w:rsid w:val="006660A4"/>
    <w:rsid w:val="00681019"/>
    <w:rsid w:val="00706943"/>
    <w:rsid w:val="007B5CFE"/>
    <w:rsid w:val="007E444B"/>
    <w:rsid w:val="007E6F93"/>
    <w:rsid w:val="00807AF3"/>
    <w:rsid w:val="00865340"/>
    <w:rsid w:val="008A0C0A"/>
    <w:rsid w:val="008C1388"/>
    <w:rsid w:val="008E5ED3"/>
    <w:rsid w:val="00956D3C"/>
    <w:rsid w:val="009A62A1"/>
    <w:rsid w:val="00A7658F"/>
    <w:rsid w:val="00AD6C35"/>
    <w:rsid w:val="00AE2DA5"/>
    <w:rsid w:val="00B15583"/>
    <w:rsid w:val="00B25D97"/>
    <w:rsid w:val="00C144C5"/>
    <w:rsid w:val="00C2796F"/>
    <w:rsid w:val="00CB3361"/>
    <w:rsid w:val="00D242CF"/>
    <w:rsid w:val="00D36621"/>
    <w:rsid w:val="00D463F8"/>
    <w:rsid w:val="00DC018F"/>
    <w:rsid w:val="00E03A48"/>
    <w:rsid w:val="00E41547"/>
    <w:rsid w:val="00F820E0"/>
    <w:rsid w:val="00FC1272"/>
    <w:rsid w:val="00FE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AAD1C"/>
  <w15:chartTrackingRefBased/>
  <w15:docId w15:val="{084B23AB-B0CE-4305-BAE8-64C3C650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58F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5F2F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FC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FC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FC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FC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FC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FC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2F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2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2FC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2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2FC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2FC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2FC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2FC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2F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FC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FC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2F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2F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2F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2F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2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2F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2FC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6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7658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76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7658F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8E5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6B59F-A05E-41C0-91D3-7FD0F5B61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2026-04-09T07:00:00Z</dcterms:created>
  <dcterms:modified xsi:type="dcterms:W3CDTF">2026-09-04T03:49:00Z</dcterms:modified>
</cp:coreProperties>
</file>