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1B1B" w14:textId="77777777" w:rsidR="00C2304E" w:rsidRDefault="00C2304E" w:rsidP="00C2304E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336A9EF" w14:textId="62D7B129" w:rsidR="00C2304E" w:rsidRDefault="00C2304E" w:rsidP="00C2304E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>屏山文物徑：</w:t>
      </w:r>
      <w:r w:rsidRPr="00C2304E">
        <w:rPr>
          <w:rFonts w:ascii="新細明體" w:hAnsi="新細明體"/>
          <w:b/>
          <w:bCs/>
        </w:rPr>
        <w:t>愈喬二公祠</w:t>
      </w:r>
    </w:p>
    <w:p w14:paraId="53220878" w14:textId="1282EB34" w:rsidR="00C2304E" w:rsidRDefault="00C2304E" w:rsidP="00C2304E">
      <w:pPr>
        <w:jc w:val="center"/>
        <w:rPr>
          <w:rFonts w:ascii="新細明體" w:hAnsi="新細明體"/>
          <w:b/>
          <w:bCs/>
        </w:rPr>
      </w:pPr>
      <w:r w:rsidRPr="00DE463D">
        <w:rPr>
          <w:rFonts w:ascii="新細明體" w:hAnsi="新細明體"/>
          <w:b/>
          <w:bCs/>
        </w:rPr>
        <w:t xml:space="preserve">Ping Shan Heritage Trail: </w:t>
      </w:r>
      <w:r w:rsidRPr="00C2304E">
        <w:rPr>
          <w:rFonts w:ascii="新細明體" w:hAnsi="新細明體"/>
          <w:b/>
          <w:bCs/>
        </w:rPr>
        <w:t>Yu Kiu Ancestral Hall</w:t>
      </w:r>
    </w:p>
    <w:p w14:paraId="5BABCAD8" w14:textId="77777777" w:rsidR="00C2304E" w:rsidRDefault="00C2304E" w:rsidP="00C2304E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891A5D8" w14:textId="77777777" w:rsidR="00C2304E" w:rsidRDefault="00C2304E" w:rsidP="00C2304E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6944675" w14:textId="77777777" w:rsidR="00C2304E" w:rsidRDefault="00C2304E" w:rsidP="00C2304E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15FBB10" w14:textId="77777777" w:rsidR="00C2304E" w:rsidRDefault="00C2304E" w:rsidP="00C2304E">
      <w:pPr>
        <w:rPr>
          <w:rFonts w:ascii="新細明體" w:hAnsi="新細明體"/>
        </w:rPr>
      </w:pPr>
    </w:p>
    <w:p w14:paraId="00983660" w14:textId="77777777" w:rsidR="00C2304E" w:rsidRDefault="00C2304E" w:rsidP="00C2304E">
      <w:pPr>
        <w:rPr>
          <w:rFonts w:ascii="新細明體" w:hAnsi="新細明體"/>
        </w:rPr>
      </w:pPr>
    </w:p>
    <w:p w14:paraId="6A6AA12B" w14:textId="77777777" w:rsidR="00C2304E" w:rsidRPr="0037136F" w:rsidRDefault="00C2304E" w:rsidP="00C230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17B5D37B" w14:textId="77777777" w:rsidR="00C2304E" w:rsidRPr="00D04921" w:rsidRDefault="00C2304E" w:rsidP="00C2304E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497B7E44" wp14:editId="2DA95928">
            <wp:simplePos x="0" y="0"/>
            <wp:positionH relativeFrom="column">
              <wp:posOffset>2804795</wp:posOffset>
            </wp:positionH>
            <wp:positionV relativeFrom="paragraph">
              <wp:posOffset>294640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7" r="9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EC0FE" w14:textId="55FBFDCB" w:rsidR="00C2304E" w:rsidRDefault="0075077C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5077C">
        <w:rPr>
          <w:rFonts w:asciiTheme="minorEastAsia" w:hAnsiTheme="minorEastAsia"/>
          <w:lang w:val="x-none"/>
        </w:rPr>
        <w:t>興建</w:t>
      </w:r>
      <w:r w:rsidR="00C2304E" w:rsidRPr="0019511F">
        <w:rPr>
          <w:rFonts w:asciiTheme="minorEastAsia" w:hAnsiTheme="minorEastAsia"/>
          <w:lang w:val="x-none"/>
        </w:rPr>
        <w:tab/>
      </w:r>
      <w:r w:rsidR="00C2304E" w:rsidRPr="0019511F">
        <w:rPr>
          <w:rFonts w:asciiTheme="minorEastAsia" w:hAnsiTheme="minorEastAsia" w:hint="eastAsia"/>
        </w:rPr>
        <w:t>‧</w:t>
      </w:r>
      <w:r w:rsidR="00C2304E" w:rsidRPr="0019511F">
        <w:rPr>
          <w:rFonts w:asciiTheme="minorEastAsia" w:hAnsiTheme="minorEastAsia" w:hint="eastAsia"/>
        </w:rPr>
        <w:tab/>
        <w:t>‧</w:t>
      </w:r>
    </w:p>
    <w:p w14:paraId="5ABEA9A9" w14:textId="77777777" w:rsidR="00C2304E" w:rsidRDefault="00C2304E" w:rsidP="00C2304E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F7FACFB" w14:textId="77777777" w:rsidR="00C2304E" w:rsidRPr="0019511F" w:rsidRDefault="00C2304E" w:rsidP="00C2304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3E3D3311" wp14:editId="76942DAE">
            <wp:simplePos x="0" y="0"/>
            <wp:positionH relativeFrom="column">
              <wp:posOffset>2794635</wp:posOffset>
            </wp:positionH>
            <wp:positionV relativeFrom="paragraph">
              <wp:posOffset>104775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1C0B4D" w14:textId="21B012D1" w:rsidR="00C2304E" w:rsidRDefault="0075077C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5077C">
        <w:rPr>
          <w:rFonts w:asciiTheme="minorEastAsia" w:hAnsiTheme="minorEastAsia"/>
        </w:rPr>
        <w:t>神龕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</w:r>
    </w:p>
    <w:p w14:paraId="0EEA54F4" w14:textId="77777777" w:rsidR="00C2304E" w:rsidRPr="00E61A94" w:rsidRDefault="00C2304E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C9CF29" w14:textId="77777777" w:rsidR="00C2304E" w:rsidRPr="0019511F" w:rsidRDefault="00C2304E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4F196B2E" wp14:editId="2DB45F80">
            <wp:simplePos x="0" y="0"/>
            <wp:positionH relativeFrom="column">
              <wp:posOffset>2794000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" r="3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F1D2C6A" w14:textId="7D1A1286" w:rsidR="00C2304E" w:rsidRDefault="00632867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32867">
        <w:rPr>
          <w:rFonts w:asciiTheme="minorEastAsia" w:hAnsiTheme="minorEastAsia"/>
        </w:rPr>
        <w:t>教育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</w:r>
    </w:p>
    <w:p w14:paraId="0D3DB427" w14:textId="77777777" w:rsidR="00C2304E" w:rsidRDefault="00C2304E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3350740" w14:textId="77777777" w:rsidR="00C2304E" w:rsidRPr="0019511F" w:rsidRDefault="00C2304E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15EE5F72" wp14:editId="2222D628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63D5DF" w14:textId="371C0226" w:rsidR="00C2304E" w:rsidRPr="00605ADA" w:rsidRDefault="00156F4C" w:rsidP="00C2304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56F4C">
        <w:rPr>
          <w:rFonts w:asciiTheme="minorEastAsia" w:hAnsiTheme="minorEastAsia"/>
        </w:rPr>
        <w:t>功名石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  <w:t>‧</w:t>
      </w:r>
      <w:r w:rsidR="00C2304E" w:rsidRPr="0019511F">
        <w:rPr>
          <w:rFonts w:asciiTheme="minorEastAsia" w:hAnsiTheme="minorEastAsia" w:hint="eastAsia"/>
        </w:rPr>
        <w:tab/>
      </w:r>
    </w:p>
    <w:p w14:paraId="3510D1FC" w14:textId="77777777" w:rsidR="00C2304E" w:rsidRPr="002665E2" w:rsidRDefault="00C2304E" w:rsidP="00C2304E">
      <w:pPr>
        <w:rPr>
          <w:rFonts w:asciiTheme="minorEastAsia" w:hAnsiTheme="minorEastAsia"/>
        </w:rPr>
      </w:pPr>
    </w:p>
    <w:p w14:paraId="615481B1" w14:textId="77777777" w:rsidR="00C2304E" w:rsidRDefault="00C2304E" w:rsidP="00C2304E">
      <w:pPr>
        <w:rPr>
          <w:rFonts w:ascii="新細明體" w:hAnsi="新細明體"/>
        </w:rPr>
      </w:pPr>
    </w:p>
    <w:p w14:paraId="020058A5" w14:textId="77777777" w:rsidR="00C2304E" w:rsidRDefault="00C2304E" w:rsidP="00C2304E">
      <w:pPr>
        <w:rPr>
          <w:rFonts w:ascii="新細明體" w:hAnsi="新細明體"/>
        </w:rPr>
      </w:pPr>
    </w:p>
    <w:p w14:paraId="7DF5F003" w14:textId="590DCEC1" w:rsidR="00C2304E" w:rsidRDefault="00C2304E" w:rsidP="00C2304E">
      <w:pPr>
        <w:rPr>
          <w:rFonts w:ascii="新細明體" w:hAnsi="新細明體"/>
        </w:rPr>
      </w:pPr>
    </w:p>
    <w:p w14:paraId="5F059EB8" w14:textId="77777777" w:rsidR="00C2304E" w:rsidRDefault="00C2304E" w:rsidP="00C230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58DD6916" w14:textId="690454A1" w:rsidR="00156F4C" w:rsidRPr="00156F4C" w:rsidRDefault="00156F4C" w:rsidP="00156F4C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4E7BD362" wp14:editId="7023EFD3">
            <wp:extent cx="2925923" cy="2286000"/>
            <wp:effectExtent l="0" t="0" r="8255" b="0"/>
            <wp:docPr id="129497115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971157" name="圖片 12949711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592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A62C" w14:textId="034A6A51" w:rsidR="00C2304E" w:rsidRDefault="00156F4C" w:rsidP="00C2304E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1456749" wp14:editId="4E5F88E6">
            <wp:extent cx="5421961" cy="5868000"/>
            <wp:effectExtent l="0" t="0" r="7620" b="0"/>
            <wp:docPr id="157558072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80722" name="圖片 157558072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5" b="18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96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0ABBA1" w14:textId="77777777" w:rsidR="00C2304E" w:rsidRDefault="00C2304E" w:rsidP="00C2304E">
      <w:pPr>
        <w:jc w:val="center"/>
        <w:rPr>
          <w:rFonts w:ascii="新細明體" w:hAnsi="新細明體"/>
        </w:rPr>
      </w:pPr>
    </w:p>
    <w:p w14:paraId="01CCDA92" w14:textId="77777777" w:rsidR="00C2304E" w:rsidRDefault="00C2304E" w:rsidP="00C2304E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AE9C6AB" w14:textId="77777777" w:rsidR="00C2304E" w:rsidRPr="0037136F" w:rsidRDefault="00C2304E" w:rsidP="00C230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577475E" w14:textId="77777777" w:rsidR="00C2304E" w:rsidRPr="0037136F" w:rsidRDefault="00C2304E" w:rsidP="00C2304E">
      <w:pPr>
        <w:rPr>
          <w:rFonts w:ascii="Times New Roman" w:hAnsi="Times New Roman"/>
          <w:b/>
          <w:bCs/>
          <w:sz w:val="28"/>
          <w:szCs w:val="28"/>
        </w:rPr>
      </w:pPr>
    </w:p>
    <w:p w14:paraId="2BF9C94D" w14:textId="2C3AE138" w:rsidR="00C2304E" w:rsidRPr="009E0CC8" w:rsidRDefault="00D37EA4" w:rsidP="00C2304E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D37EA4">
        <w:rPr>
          <w:rFonts w:ascii="新細明體" w:hAnsi="新細明體"/>
          <w:caps/>
        </w:rPr>
        <w:t>愈喬二公祠</w:t>
      </w:r>
      <w:r w:rsidR="00C2304E" w:rsidRPr="00DF25FE">
        <w:rPr>
          <w:rFonts w:ascii="新細明體" w:hAnsi="新細明體"/>
          <w:caps/>
        </w:rPr>
        <w:t>的</w:t>
      </w:r>
      <w:r w:rsidRPr="00D37EA4">
        <w:rPr>
          <w:rFonts w:ascii="新細明體" w:hAnsi="新細明體"/>
          <w:caps/>
        </w:rPr>
        <w:t>規模與</w:t>
      </w:r>
      <w:r w:rsidR="00C2304E">
        <w:rPr>
          <w:rFonts w:ascii="新細明體" w:hAnsi="新細明體" w:hint="eastAsia"/>
          <w:caps/>
        </w:rPr>
        <w:t>____________</w:t>
      </w:r>
      <w:r w:rsidRPr="00D37EA4">
        <w:rPr>
          <w:rFonts w:ascii="新細明體" w:hAnsi="新細明體"/>
          <w:caps/>
        </w:rPr>
        <w:t>的鄧氏宗祠相似。祠堂的後進供奉著祖先</w:t>
      </w:r>
      <w:r w:rsidR="00C2304E">
        <w:rPr>
          <w:rFonts w:ascii="新細明體" w:hAnsi="新細明體" w:hint="eastAsia"/>
          <w:caps/>
        </w:rPr>
        <w:t>____________</w:t>
      </w:r>
      <w:r w:rsidRPr="00D37EA4">
        <w:rPr>
          <w:rFonts w:ascii="新細明體" w:hAnsi="新細明體"/>
          <w:caps/>
        </w:rPr>
        <w:t>，而正門則是以紅砂岩</w:t>
      </w:r>
      <w:r w:rsidR="00C2304E" w:rsidRPr="009332F7">
        <w:rPr>
          <w:rFonts w:ascii="新細明體" w:hAnsi="新細明體" w:hint="eastAsia"/>
          <w:caps/>
        </w:rPr>
        <w:t>___________</w:t>
      </w:r>
      <w:r w:rsidRPr="00D37EA4">
        <w:rPr>
          <w:rFonts w:ascii="新細明體" w:hAnsi="新細明體"/>
          <w:caps/>
        </w:rPr>
        <w:t>而成。這裡曾作為達德學校的校舍，為鄉中子弟提供</w:t>
      </w:r>
      <w:r w:rsidR="00C2304E" w:rsidRPr="00576233">
        <w:rPr>
          <w:rFonts w:ascii="新細明體" w:hAnsi="新細明體"/>
          <w:caps/>
        </w:rPr>
        <w:t>____________</w:t>
      </w:r>
      <w:r w:rsidRPr="00D37EA4">
        <w:rPr>
          <w:rFonts w:ascii="新細明體" w:hAnsi="新細明體"/>
          <w:caps/>
        </w:rPr>
        <w:t>。在門外，我們還可以看到紀念族人成就的</w:t>
      </w:r>
      <w:r w:rsidR="00C2304E" w:rsidRPr="009E0CC8">
        <w:rPr>
          <w:rFonts w:ascii="新細明體" w:hAnsi="新細明體"/>
          <w:caps/>
        </w:rPr>
        <w:t>____________</w:t>
      </w:r>
      <w:r w:rsidR="00C2304E" w:rsidRPr="003A6BF4">
        <w:rPr>
          <w:rFonts w:ascii="新細明體" w:hAnsi="新細明體" w:hint="eastAsia"/>
          <w:caps/>
        </w:rPr>
        <w:t>。</w:t>
      </w:r>
    </w:p>
    <w:p w14:paraId="28AC54E2" w14:textId="77777777" w:rsidR="00C2304E" w:rsidRPr="00146B2B" w:rsidRDefault="00C2304E" w:rsidP="00C2304E">
      <w:pPr>
        <w:rPr>
          <w:rFonts w:ascii="新細明體" w:hAnsi="新細明體"/>
          <w:caps/>
        </w:rPr>
      </w:pPr>
    </w:p>
    <w:p w14:paraId="764127A2" w14:textId="77777777" w:rsidR="00C2304E" w:rsidRPr="0037136F" w:rsidRDefault="00C2304E" w:rsidP="00C2304E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3C9A6145" w14:textId="77777777" w:rsidR="00C2304E" w:rsidRDefault="00C2304E" w:rsidP="00C230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9271CE" w14:textId="147EBEFB" w:rsidR="00C2304E" w:rsidRDefault="00D37EA4" w:rsidP="00C2304E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D37EA4">
        <w:rPr>
          <w:rFonts w:ascii="Times New Roman" w:hAnsi="Times New Roman"/>
        </w:rPr>
        <w:t>愈喬二公祠的「二公」是指哪兩位祖先</w:t>
      </w:r>
      <w:r w:rsidR="00C2304E">
        <w:rPr>
          <w:rFonts w:ascii="Times New Roman" w:hAnsi="Times New Roman" w:hint="eastAsia"/>
        </w:rPr>
        <w:t>？</w:t>
      </w:r>
    </w:p>
    <w:p w14:paraId="5224A83A" w14:textId="77777777" w:rsidR="00C2304E" w:rsidRPr="00F854DC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56A258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0D9EEBAE" w14:textId="77777777" w:rsidR="00C2304E" w:rsidRDefault="00C2304E" w:rsidP="00C2304E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4C4204B" w14:textId="77777777" w:rsidR="00C2304E" w:rsidRDefault="00C2304E" w:rsidP="00C230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17ABED" w14:textId="4F1992BB" w:rsidR="00C2304E" w:rsidRDefault="00D37EA4" w:rsidP="00C230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37EA4">
        <w:rPr>
          <w:rFonts w:ascii="Times New Roman" w:hAnsi="Times New Roman"/>
        </w:rPr>
        <w:t>在</w:t>
      </w:r>
      <w:r w:rsidRPr="00D37EA4">
        <w:rPr>
          <w:rFonts w:ascii="Times New Roman" w:hAnsi="Times New Roman"/>
        </w:rPr>
        <w:t xml:space="preserve"> 1931 </w:t>
      </w:r>
      <w:r w:rsidRPr="00D37EA4">
        <w:rPr>
          <w:rFonts w:ascii="Times New Roman" w:hAnsi="Times New Roman"/>
        </w:rPr>
        <w:t>年至</w:t>
      </w:r>
      <w:r w:rsidRPr="00D37EA4">
        <w:rPr>
          <w:rFonts w:ascii="Times New Roman" w:hAnsi="Times New Roman"/>
        </w:rPr>
        <w:t xml:space="preserve"> 1936 </w:t>
      </w:r>
      <w:r w:rsidRPr="00D37EA4">
        <w:rPr>
          <w:rFonts w:ascii="Times New Roman" w:hAnsi="Times New Roman"/>
        </w:rPr>
        <w:t>年間，這座祠堂曾被用作什麼用途</w:t>
      </w:r>
      <w:r w:rsidR="00C2304E">
        <w:rPr>
          <w:rFonts w:ascii="Times New Roman" w:hAnsi="Times New Roman" w:hint="eastAsia"/>
        </w:rPr>
        <w:t>？</w:t>
      </w:r>
    </w:p>
    <w:p w14:paraId="0E2B4BF0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0CE971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6450D1" w14:textId="77777777" w:rsidR="00C2304E" w:rsidRPr="00B82FFF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37D47AD" w14:textId="77777777" w:rsidR="00C2304E" w:rsidRDefault="00C2304E" w:rsidP="00C2304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33AB50" w14:textId="6C3ABE3A" w:rsidR="00C2304E" w:rsidRDefault="00D37EA4" w:rsidP="00C2304E">
      <w:pPr>
        <w:rPr>
          <w:rFonts w:ascii="新細明體" w:hAnsi="新細明體"/>
          <w:b/>
          <w:bCs/>
        </w:rPr>
      </w:pPr>
      <w:r w:rsidRPr="00D37EA4">
        <w:rPr>
          <w:rFonts w:ascii="Times New Roman" w:hAnsi="Times New Roman"/>
        </w:rPr>
        <w:t>愈喬二公祠最重要的建築特色之一是什麼</w:t>
      </w:r>
      <w:r>
        <w:rPr>
          <w:rFonts w:ascii="Times New Roman" w:hAnsi="Times New Roman" w:hint="eastAsia"/>
        </w:rPr>
        <w:t>？</w:t>
      </w:r>
    </w:p>
    <w:p w14:paraId="513FF261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4256AC" w14:textId="77777777" w:rsidR="00C2304E" w:rsidRPr="000010CF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503B963" w14:textId="77777777" w:rsidR="00C2304E" w:rsidRPr="0037136F" w:rsidRDefault="00C2304E" w:rsidP="00C2304E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AEBC795" w14:textId="77777777" w:rsidR="00C2304E" w:rsidRPr="0037136F" w:rsidRDefault="00C2304E" w:rsidP="00C230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25476F2" w14:textId="77777777" w:rsidR="00C2304E" w:rsidRDefault="00C2304E" w:rsidP="00C230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D63F743" w14:textId="77777777" w:rsidR="00C2304E" w:rsidRPr="001F5174" w:rsidRDefault="00C2304E" w:rsidP="00C2304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F11748B" w14:textId="2860AA7C" w:rsidR="00C2304E" w:rsidRPr="001F5174" w:rsidRDefault="00C2304E" w:rsidP="00C2304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605C1">
        <w:rPr>
          <w:rFonts w:ascii="Times New Roman" w:hAnsi="Times New Roman"/>
          <w:kern w:val="0"/>
          <w14:ligatures w14:val="none"/>
        </w:rPr>
        <w:t>（　）</w:t>
      </w:r>
      <w:r w:rsidR="007D782E" w:rsidRPr="007D782E">
        <w:rPr>
          <w:rFonts w:ascii="Times New Roman" w:hAnsi="Times New Roman"/>
          <w:kern w:val="0"/>
          <w14:ligatures w14:val="none"/>
        </w:rPr>
        <w:t>愈喬二公祠曾作為達德學校的校舍，所以它在屏山的教育史上佔有重要地位。</w:t>
      </w:r>
      <w:r w:rsidRPr="00E605C1">
        <w:rPr>
          <w:rFonts w:ascii="Times New Roman" w:hAnsi="Times New Roman"/>
          <w:kern w:val="0"/>
          <w14:ligatures w14:val="none"/>
        </w:rPr>
        <w:t>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BB0E2F8" w14:textId="2502E4EE" w:rsidR="00C2304E" w:rsidRPr="001F5174" w:rsidRDefault="00C2304E" w:rsidP="00C2304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D782E">
        <w:rPr>
          <w:rFonts w:ascii="Times New Roman" w:hAnsi="Times New Roman" w:hint="eastAsia"/>
          <w:kern w:val="0"/>
          <w14:ligatures w14:val="none"/>
        </w:rPr>
        <w:t>可是</w:t>
      </w:r>
    </w:p>
    <w:p w14:paraId="7C002233" w14:textId="645489DB" w:rsidR="00C2304E" w:rsidRPr="001F5174" w:rsidRDefault="00C2304E" w:rsidP="00C2304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2C2D0420" w14:textId="77777777" w:rsidR="00C2304E" w:rsidRPr="008A5C99" w:rsidRDefault="00C2304E" w:rsidP="00C2304E">
      <w:pPr>
        <w:rPr>
          <w:rFonts w:ascii="新細明體" w:hAnsi="新細明體"/>
          <w:b/>
          <w:bCs/>
          <w:sz w:val="28"/>
          <w:szCs w:val="28"/>
        </w:rPr>
      </w:pPr>
    </w:p>
    <w:p w14:paraId="5604145E" w14:textId="77777777" w:rsidR="00C2304E" w:rsidRPr="0037136F" w:rsidRDefault="00C2304E" w:rsidP="00C2304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58E44B2" w14:textId="77777777" w:rsidR="00C2304E" w:rsidRPr="0037136F" w:rsidRDefault="00C2304E" w:rsidP="00C2304E">
      <w:pPr>
        <w:rPr>
          <w:rFonts w:ascii="新細明體" w:hAnsi="新細明體"/>
          <w:b/>
          <w:bCs/>
        </w:rPr>
      </w:pPr>
    </w:p>
    <w:p w14:paraId="6DEE45BD" w14:textId="77777777" w:rsidR="00C2304E" w:rsidRDefault="00C2304E" w:rsidP="00C230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8F66536" w14:textId="61F30AC6" w:rsidR="00C2304E" w:rsidRDefault="00C2304E" w:rsidP="00C230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D782E" w:rsidRPr="007D782E">
        <w:rPr>
          <w:rFonts w:ascii="Times New Roman" w:hAnsi="Times New Roman"/>
          <w:bCs/>
          <w:lang w:eastAsia="zh-HK"/>
        </w:rPr>
        <w:t>說明門外樹立「功名石」的原因</w:t>
      </w:r>
      <w:r>
        <w:rPr>
          <w:rFonts w:ascii="Times New Roman" w:hAnsi="Times New Roman" w:hint="eastAsia"/>
        </w:rPr>
        <w:t>。</w:t>
      </w:r>
    </w:p>
    <w:p w14:paraId="4F95A4B4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DC704C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CCE475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6535F9" w14:textId="77777777" w:rsidR="00C2304E" w:rsidRDefault="00C2304E" w:rsidP="00C230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D4404A" w14:textId="6CF32962" w:rsidR="00C2304E" w:rsidRDefault="00C2304E" w:rsidP="00C230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="007D782E" w:rsidRPr="007D782E">
        <w:rPr>
          <w:rFonts w:ascii="Times New Roman" w:hAnsi="Times New Roman"/>
        </w:rPr>
        <w:t>寫出愈喬二公祠曾經擁有的兩項功能</w:t>
      </w:r>
      <w:r w:rsidRPr="002D44FD">
        <w:rPr>
          <w:rFonts w:ascii="Times New Roman" w:hAnsi="Times New Roman" w:hint="eastAsia"/>
        </w:rPr>
        <w:t>。</w:t>
      </w:r>
    </w:p>
    <w:p w14:paraId="0AB31E85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A67A4F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AEDFB2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CC895F1" w14:textId="77777777" w:rsidR="00C2304E" w:rsidRDefault="00C2304E" w:rsidP="00C2304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62D1610" w14:textId="1913E3CA" w:rsidR="00C2304E" w:rsidRDefault="00C2304E" w:rsidP="00C2304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7D782E" w:rsidRPr="007D782E">
        <w:rPr>
          <w:rFonts w:ascii="Times New Roman" w:hAnsi="Times New Roman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7D782E" w:rsidRPr="007D782E">
        <w:rPr>
          <w:rFonts w:ascii="Times New Roman" w:hAnsi="Times New Roman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7D782E" w:rsidRPr="007D782E">
        <w:rPr>
          <w:rFonts w:ascii="Times New Roman" w:hAnsi="Times New Roman"/>
        </w:rPr>
        <w:t>說明族人的學業成就與門外功名石數量的關係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AB46A02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53B4DB" w14:textId="77777777" w:rsidR="00C2304E" w:rsidRPr="000010CF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44DFF23" w14:textId="3033F914" w:rsidR="00C2304E" w:rsidRPr="00DE463D" w:rsidRDefault="00C2304E" w:rsidP="00C2304E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DE463D">
        <w:rPr>
          <w:rFonts w:ascii="Times New Roman" w:hAnsi="Times New Roman"/>
          <w:b/>
          <w:bCs/>
          <w:sz w:val="28"/>
          <w:szCs w:val="28"/>
        </w:rPr>
        <w:t>屏山文物徑：</w:t>
      </w:r>
      <w:r w:rsidRPr="00C2304E">
        <w:rPr>
          <w:rFonts w:ascii="Times New Roman" w:hAnsi="Times New Roman"/>
          <w:b/>
          <w:bCs/>
          <w:sz w:val="28"/>
          <w:szCs w:val="28"/>
        </w:rPr>
        <w:t>愈喬二公祠</w:t>
      </w:r>
      <w:r w:rsidRPr="00DE463D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DE463D">
        <w:rPr>
          <w:rFonts w:ascii="Times New Roman" w:hAnsi="Times New Roman"/>
          <w:b/>
          <w:bCs/>
          <w:sz w:val="28"/>
          <w:szCs w:val="28"/>
        </w:rPr>
        <w:t>。</w:t>
      </w:r>
      <w:r w:rsidRPr="00DE463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463D">
        <w:rPr>
          <w:rFonts w:ascii="Times New Roman" w:hAnsi="Times New Roman"/>
          <w:b/>
          <w:bCs/>
          <w:sz w:val="28"/>
          <w:szCs w:val="28"/>
        </w:rPr>
        <w:t>（約</w:t>
      </w:r>
      <w:r w:rsidRPr="00DE463D">
        <w:rPr>
          <w:rFonts w:ascii="Times New Roman" w:hAnsi="Times New Roman"/>
          <w:b/>
          <w:bCs/>
          <w:sz w:val="28"/>
          <w:szCs w:val="28"/>
        </w:rPr>
        <w:t>40</w:t>
      </w:r>
      <w:r w:rsidRPr="00DE463D">
        <w:rPr>
          <w:rFonts w:ascii="Times New Roman" w:hAnsi="Times New Roman"/>
          <w:b/>
          <w:bCs/>
          <w:sz w:val="28"/>
          <w:szCs w:val="28"/>
        </w:rPr>
        <w:t>字）</w:t>
      </w:r>
      <w:r w:rsidRPr="00DE463D">
        <w:rPr>
          <w:rFonts w:ascii="Times New Roman" w:hAnsi="Times New Roman"/>
          <w:b/>
          <w:bCs/>
          <w:sz w:val="28"/>
          <w:szCs w:val="28"/>
        </w:rPr>
        <w:br/>
      </w:r>
      <w:r w:rsidRPr="00DE463D">
        <w:rPr>
          <w:rFonts w:ascii="Times New Roman" w:hAnsi="Times New Roman"/>
          <w:b/>
          <w:bCs/>
          <w:sz w:val="22"/>
          <w:szCs w:val="22"/>
        </w:rPr>
        <w:t xml:space="preserve">Short Writing: Write a tour guide to introduce the “Ping Shan Heritage Trail: </w:t>
      </w:r>
      <w:r w:rsidRPr="00C2304E">
        <w:rPr>
          <w:rFonts w:ascii="Times New Roman" w:hAnsi="Times New Roman"/>
          <w:b/>
          <w:bCs/>
          <w:sz w:val="22"/>
          <w:szCs w:val="22"/>
        </w:rPr>
        <w:t>Yu Kiu Ancestral Hall</w:t>
      </w:r>
      <w:r w:rsidRPr="00DE463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7F41C9C9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E72FB0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1D3C97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AA5BE6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9467BC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75C87B1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CE5675" w14:textId="77777777" w:rsidR="00C2304E" w:rsidRDefault="00C2304E" w:rsidP="00C2304E"/>
    <w:p w14:paraId="4DD7B972" w14:textId="77777777" w:rsidR="00C2304E" w:rsidRDefault="00C2304E" w:rsidP="00C2304E"/>
    <w:p w14:paraId="67F21677" w14:textId="77777777" w:rsidR="00C2304E" w:rsidRDefault="00C2304E" w:rsidP="00C2304E"/>
    <w:p w14:paraId="4D54BB15" w14:textId="77777777" w:rsidR="00C2304E" w:rsidRDefault="00C2304E" w:rsidP="00C2304E"/>
    <w:p w14:paraId="4699E507" w14:textId="77777777" w:rsidR="00C2304E" w:rsidRDefault="00C2304E" w:rsidP="00C2304E"/>
    <w:p w14:paraId="18F41390" w14:textId="77777777" w:rsidR="00C2304E" w:rsidRDefault="00C2304E" w:rsidP="00C2304E"/>
    <w:p w14:paraId="669F42DE" w14:textId="77777777" w:rsidR="00C2304E" w:rsidRDefault="00C2304E" w:rsidP="00C2304E"/>
    <w:p w14:paraId="06D52A66" w14:textId="77777777" w:rsidR="00C2304E" w:rsidRDefault="00C2304E" w:rsidP="00C2304E"/>
    <w:p w14:paraId="3AC8462C" w14:textId="77777777" w:rsidR="00C2304E" w:rsidRDefault="00C2304E" w:rsidP="00C2304E"/>
    <w:p w14:paraId="3038EBE3" w14:textId="77777777" w:rsidR="00C2304E" w:rsidRDefault="00C2304E" w:rsidP="00C2304E"/>
    <w:p w14:paraId="12BE3E81" w14:textId="77777777" w:rsidR="00C2304E" w:rsidRDefault="00C2304E" w:rsidP="00C2304E"/>
    <w:p w14:paraId="2770A8F1" w14:textId="77777777" w:rsidR="00C2304E" w:rsidRDefault="00C2304E" w:rsidP="00C2304E"/>
    <w:p w14:paraId="280DE35E" w14:textId="77777777" w:rsidR="00C2304E" w:rsidRDefault="00C2304E" w:rsidP="00C2304E"/>
    <w:p w14:paraId="37D8615E" w14:textId="77777777" w:rsidR="00C2304E" w:rsidRDefault="00C2304E" w:rsidP="00C2304E"/>
    <w:p w14:paraId="6BE82CB7" w14:textId="77777777" w:rsidR="00C2304E" w:rsidRDefault="00C2304E" w:rsidP="00C2304E">
      <w:pPr>
        <w:rPr>
          <w:rFonts w:hint="eastAsia"/>
        </w:rPr>
      </w:pPr>
    </w:p>
    <w:p w14:paraId="45086756" w14:textId="77777777" w:rsidR="00C2304E" w:rsidRDefault="00C2304E" w:rsidP="00C2304E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0D70BC2C" w14:textId="77777777" w:rsidR="00156F4C" w:rsidRDefault="00156F4C" w:rsidP="00156F4C">
      <w:pPr>
        <w:rPr>
          <w:rFonts w:ascii="新細明體" w:hAnsi="新細明體"/>
        </w:rPr>
      </w:pPr>
    </w:p>
    <w:p w14:paraId="38EFA94B" w14:textId="77777777" w:rsidR="00156F4C" w:rsidRPr="0037136F" w:rsidRDefault="00156F4C" w:rsidP="00156F4C">
      <w:pPr>
        <w:spacing w:line="278" w:lineRule="auto"/>
        <w:ind w:left="1134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D3E7CC2" w14:textId="77777777" w:rsidR="00156F4C" w:rsidRPr="00D04921" w:rsidRDefault="00156F4C" w:rsidP="00156F4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01C4270" wp14:editId="507D6B8F">
            <wp:simplePos x="0" y="0"/>
            <wp:positionH relativeFrom="column">
              <wp:posOffset>2802255</wp:posOffset>
            </wp:positionH>
            <wp:positionV relativeFrom="paragraph">
              <wp:posOffset>293370</wp:posOffset>
            </wp:positionV>
            <wp:extent cx="1087120" cy="723265"/>
            <wp:effectExtent l="0" t="0" r="0" b="635"/>
            <wp:wrapSquare wrapText="bothSides"/>
            <wp:docPr id="23392302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23024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7" r="9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50880" w14:textId="6ED09E25" w:rsidR="00156F4C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DD9D19" wp14:editId="64694A80">
                <wp:simplePos x="0" y="0"/>
                <wp:positionH relativeFrom="column">
                  <wp:posOffset>1066800</wp:posOffset>
                </wp:positionH>
                <wp:positionV relativeFrom="paragraph">
                  <wp:posOffset>120015</wp:posOffset>
                </wp:positionV>
                <wp:extent cx="1320800" cy="0"/>
                <wp:effectExtent l="0" t="0" r="0" b="0"/>
                <wp:wrapNone/>
                <wp:docPr id="199947353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47EC0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9.45pt" to="18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" strokecolor="#e00" strokeweight="1.5pt">
                <v:stroke joinstyle="miter"/>
              </v:line>
            </w:pict>
          </mc:Fallback>
        </mc:AlternateContent>
      </w:r>
      <w:r w:rsidRPr="0075077C">
        <w:rPr>
          <w:rFonts w:asciiTheme="minorEastAsia" w:hAnsiTheme="minorEastAsia"/>
          <w:lang w:val="x-none"/>
        </w:rPr>
        <w:t>興建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063F12B" w14:textId="6A9D7C59" w:rsidR="00156F4C" w:rsidRDefault="00156F4C" w:rsidP="00156F4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27A9DA" w14:textId="37CFA298" w:rsidR="00156F4C" w:rsidRPr="0019511F" w:rsidRDefault="00156F4C" w:rsidP="00156F4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05DE9DA7" wp14:editId="292D78BB">
            <wp:simplePos x="0" y="0"/>
            <wp:positionH relativeFrom="column">
              <wp:posOffset>2794635</wp:posOffset>
            </wp:positionH>
            <wp:positionV relativeFrom="paragraph">
              <wp:posOffset>102870</wp:posOffset>
            </wp:positionV>
            <wp:extent cx="1087120" cy="723265"/>
            <wp:effectExtent l="0" t="0" r="0" b="635"/>
            <wp:wrapSquare wrapText="bothSides"/>
            <wp:docPr id="183028615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86150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C08FB" w14:textId="650332E1" w:rsidR="00156F4C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4CA1E8" wp14:editId="2E02A6B9">
                <wp:simplePos x="0" y="0"/>
                <wp:positionH relativeFrom="column">
                  <wp:posOffset>1066800</wp:posOffset>
                </wp:positionH>
                <wp:positionV relativeFrom="paragraph">
                  <wp:posOffset>144145</wp:posOffset>
                </wp:positionV>
                <wp:extent cx="1270000" cy="1092200"/>
                <wp:effectExtent l="0" t="0" r="25400" b="31750"/>
                <wp:wrapNone/>
                <wp:docPr id="182302081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0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591BD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1.35pt" to="184pt,9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036358" wp14:editId="449AE8E6">
                <wp:simplePos x="0" y="0"/>
                <wp:positionH relativeFrom="column">
                  <wp:posOffset>1066800</wp:posOffset>
                </wp:positionH>
                <wp:positionV relativeFrom="paragraph">
                  <wp:posOffset>144145</wp:posOffset>
                </wp:positionV>
                <wp:extent cx="1270000" cy="2165350"/>
                <wp:effectExtent l="0" t="0" r="25400" b="25400"/>
                <wp:wrapNone/>
                <wp:docPr id="198900079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00" cy="2165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AE7AC3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1.35pt" to="184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75077C">
        <w:rPr>
          <w:rFonts w:asciiTheme="minorEastAsia" w:hAnsiTheme="minorEastAsia"/>
        </w:rPr>
        <w:t>神龕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BE15789" w14:textId="69B05AA9" w:rsidR="00156F4C" w:rsidRPr="00E61A94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E7C7C8" w14:textId="785EDAD7" w:rsidR="00156F4C" w:rsidRPr="0019511F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7E4AD55" wp14:editId="0928752D">
            <wp:simplePos x="0" y="0"/>
            <wp:positionH relativeFrom="column">
              <wp:posOffset>2794000</wp:posOffset>
            </wp:positionH>
            <wp:positionV relativeFrom="paragraph">
              <wp:posOffset>95885</wp:posOffset>
            </wp:positionV>
            <wp:extent cx="1087120" cy="724535"/>
            <wp:effectExtent l="0" t="0" r="0" b="0"/>
            <wp:wrapSquare wrapText="bothSides"/>
            <wp:docPr id="181522546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" r="3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CE83984" w14:textId="46C3DA13" w:rsidR="00156F4C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E1B9DA" wp14:editId="60FA2E31">
                <wp:simplePos x="0" y="0"/>
                <wp:positionH relativeFrom="column">
                  <wp:posOffset>1066800</wp:posOffset>
                </wp:positionH>
                <wp:positionV relativeFrom="paragraph">
                  <wp:posOffset>142875</wp:posOffset>
                </wp:positionV>
                <wp:extent cx="1270000" cy="1092200"/>
                <wp:effectExtent l="0" t="0" r="25400" b="31750"/>
                <wp:wrapNone/>
                <wp:docPr id="139424780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0" cy="1092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CAC83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11.25pt" to="184pt,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</w:rPr>
        <w:t>相若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3F37270" w14:textId="77777777" w:rsidR="00156F4C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D7A2BB2" w14:textId="77777777" w:rsidR="00156F4C" w:rsidRPr="0019511F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89DDBC8" wp14:editId="5B0575F3">
            <wp:simplePos x="0" y="0"/>
            <wp:positionH relativeFrom="column">
              <wp:posOffset>2760345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63186477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EB32FE" w14:textId="77777777" w:rsidR="00156F4C" w:rsidRPr="00605ADA" w:rsidRDefault="00156F4C" w:rsidP="00156F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56F4C">
        <w:rPr>
          <w:rFonts w:asciiTheme="minorEastAsia" w:hAnsiTheme="minorEastAsia"/>
        </w:rPr>
        <w:t>功名石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4100043" w14:textId="77777777" w:rsidR="00156F4C" w:rsidRPr="002665E2" w:rsidRDefault="00156F4C" w:rsidP="00156F4C">
      <w:pPr>
        <w:rPr>
          <w:rFonts w:asciiTheme="minorEastAsia" w:hAnsiTheme="minorEastAsia"/>
        </w:rPr>
      </w:pPr>
    </w:p>
    <w:p w14:paraId="74E6B07A" w14:textId="77777777" w:rsidR="00156F4C" w:rsidRDefault="00156F4C" w:rsidP="00156F4C">
      <w:pPr>
        <w:rPr>
          <w:rFonts w:ascii="新細明體" w:hAnsi="新細明體"/>
        </w:rPr>
      </w:pPr>
    </w:p>
    <w:p w14:paraId="510D239E" w14:textId="77777777" w:rsidR="00156F4C" w:rsidRDefault="00156F4C" w:rsidP="00156F4C">
      <w:pPr>
        <w:rPr>
          <w:rFonts w:ascii="新細明體" w:hAnsi="新細明體"/>
        </w:rPr>
      </w:pPr>
    </w:p>
    <w:p w14:paraId="15239743" w14:textId="77777777" w:rsidR="00156F4C" w:rsidRPr="0037136F" w:rsidRDefault="00156F4C" w:rsidP="00156F4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16EA2B6" w14:textId="77777777" w:rsidR="00156F4C" w:rsidRPr="0037136F" w:rsidRDefault="00156F4C" w:rsidP="00156F4C">
      <w:pPr>
        <w:rPr>
          <w:rFonts w:ascii="Times New Roman" w:hAnsi="Times New Roman"/>
          <w:b/>
          <w:bCs/>
          <w:sz w:val="28"/>
          <w:szCs w:val="28"/>
        </w:rPr>
      </w:pPr>
    </w:p>
    <w:p w14:paraId="5C64CA86" w14:textId="6CBF6ACF" w:rsidR="00156F4C" w:rsidRPr="009E0CC8" w:rsidRDefault="00156F4C" w:rsidP="00156F4C">
      <w:pPr>
        <w:spacing w:line="360" w:lineRule="auto"/>
        <w:ind w:firstLine="480"/>
        <w:rPr>
          <w:rFonts w:ascii="新細明體" w:hAnsi="新細明體"/>
          <w:caps/>
        </w:rPr>
      </w:pPr>
      <w:r w:rsidRPr="00D37EA4">
        <w:rPr>
          <w:rFonts w:ascii="新細明體" w:hAnsi="新細明體"/>
          <w:caps/>
        </w:rPr>
        <w:t>愈喬二公祠</w:t>
      </w:r>
      <w:r w:rsidRPr="00DF25FE">
        <w:rPr>
          <w:rFonts w:ascii="新細明體" w:hAnsi="新細明體"/>
          <w:caps/>
        </w:rPr>
        <w:t>的</w:t>
      </w:r>
      <w:r w:rsidRPr="00D37EA4">
        <w:rPr>
          <w:rFonts w:ascii="新細明體" w:hAnsi="新細明體"/>
          <w:caps/>
        </w:rPr>
        <w:t>規模與</w:t>
      </w:r>
      <w:r w:rsidRPr="00156F4C">
        <w:rPr>
          <w:rFonts w:ascii="新細明體" w:hAnsi="新細明體"/>
          <w:caps/>
          <w:color w:val="EE0000"/>
          <w:u w:val="single"/>
        </w:rPr>
        <w:t>毗鄰</w:t>
      </w:r>
      <w:r w:rsidRPr="00D37EA4">
        <w:rPr>
          <w:rFonts w:ascii="新細明體" w:hAnsi="新細明體"/>
          <w:caps/>
        </w:rPr>
        <w:t>的鄧氏宗祠相似。祠堂的後進供奉著祖先</w:t>
      </w:r>
      <w:r w:rsidRPr="00156F4C">
        <w:rPr>
          <w:rFonts w:ascii="新細明體" w:hAnsi="新細明體"/>
          <w:caps/>
          <w:color w:val="EE0000"/>
          <w:u w:val="single"/>
        </w:rPr>
        <w:t>神位</w:t>
      </w:r>
      <w:r w:rsidRPr="00D37EA4">
        <w:rPr>
          <w:rFonts w:ascii="新細明體" w:hAnsi="新細明體"/>
          <w:caps/>
        </w:rPr>
        <w:t>，而正門則是以紅砂岩</w:t>
      </w:r>
      <w:r w:rsidR="00781FCB" w:rsidRPr="00781FCB">
        <w:rPr>
          <w:rFonts w:ascii="新細明體" w:hAnsi="新細明體"/>
          <w:caps/>
          <w:color w:val="EE0000"/>
          <w:u w:val="single"/>
        </w:rPr>
        <w:t>構築</w:t>
      </w:r>
      <w:r w:rsidRPr="00D37EA4">
        <w:rPr>
          <w:rFonts w:ascii="新細明體" w:hAnsi="新細明體"/>
          <w:caps/>
        </w:rPr>
        <w:t>而成。這裡曾作為達德學校的校舍，為鄉中子弟提供</w:t>
      </w:r>
      <w:r w:rsidR="00781FCB" w:rsidRPr="00781FCB">
        <w:rPr>
          <w:rFonts w:ascii="新細明體" w:hAnsi="新細明體"/>
          <w:caps/>
          <w:color w:val="EE0000"/>
          <w:u w:val="single"/>
        </w:rPr>
        <w:t>教育</w:t>
      </w:r>
      <w:r w:rsidRPr="00D37EA4">
        <w:rPr>
          <w:rFonts w:ascii="新細明體" w:hAnsi="新細明體"/>
          <w:caps/>
        </w:rPr>
        <w:t>。在門外，我們還可以看到紀念族人成就的</w:t>
      </w:r>
      <w:r w:rsidR="00781FCB" w:rsidRPr="00781FCB">
        <w:rPr>
          <w:rFonts w:ascii="新細明體" w:hAnsi="新細明體"/>
          <w:caps/>
          <w:color w:val="EE0000"/>
          <w:u w:val="single"/>
        </w:rPr>
        <w:t>功名石</w:t>
      </w:r>
      <w:r w:rsidR="00781FCB">
        <w:rPr>
          <w:rFonts w:ascii="新細明體" w:hAnsi="新細明體" w:hint="eastAsia"/>
          <w:caps/>
          <w:color w:val="EE0000"/>
          <w:u w:val="single"/>
        </w:rPr>
        <w:t>/</w:t>
      </w:r>
      <w:r w:rsidR="00781FCB" w:rsidRPr="00781FCB">
        <w:rPr>
          <w:rFonts w:ascii="新細明體" w:hAnsi="新細明體"/>
          <w:caps/>
          <w:color w:val="EE0000"/>
          <w:u w:val="single"/>
        </w:rPr>
        <w:t>學士碑</w:t>
      </w:r>
      <w:r w:rsidR="00781FCB" w:rsidRPr="00781FCB">
        <w:rPr>
          <w:rFonts w:ascii="新細明體" w:hAnsi="新細明體" w:hint="eastAsia"/>
          <w:caps/>
        </w:rPr>
        <w:t>。</w:t>
      </w:r>
    </w:p>
    <w:p w14:paraId="21BA6F8B" w14:textId="77777777" w:rsidR="00156F4C" w:rsidRPr="00146B2B" w:rsidRDefault="00156F4C" w:rsidP="00156F4C">
      <w:pPr>
        <w:rPr>
          <w:rFonts w:ascii="新細明體" w:hAnsi="新細明體"/>
          <w:caps/>
        </w:rPr>
      </w:pPr>
    </w:p>
    <w:p w14:paraId="0855DA73" w14:textId="77777777" w:rsidR="00156F4C" w:rsidRPr="0037136F" w:rsidRDefault="00156F4C" w:rsidP="00156F4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0AA3508" w14:textId="77777777" w:rsidR="00156F4C" w:rsidRDefault="00156F4C" w:rsidP="00156F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CC16A24" w14:textId="77777777" w:rsidR="00156F4C" w:rsidRDefault="00156F4C" w:rsidP="00156F4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37EA4">
        <w:rPr>
          <w:rFonts w:ascii="Times New Roman" w:hAnsi="Times New Roman"/>
        </w:rPr>
        <w:t>愈喬二公祠的「二公」是指哪兩位祖先</w:t>
      </w:r>
      <w:r>
        <w:rPr>
          <w:rFonts w:ascii="Times New Roman" w:hAnsi="Times New Roman" w:hint="eastAsia"/>
        </w:rPr>
        <w:t>？</w:t>
      </w:r>
    </w:p>
    <w:p w14:paraId="2311D90C" w14:textId="0A79F178" w:rsidR="00156F4C" w:rsidRPr="00DF7B1B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愈喬二公祠的「二公」是指</w:t>
      </w:r>
      <w:r w:rsidRPr="00781FCB">
        <w:rPr>
          <w:rFonts w:ascii="新細明體" w:hAnsi="新細明體" w:cs="新細明體"/>
          <w:color w:val="EE0000"/>
          <w:kern w:val="0"/>
          <w:u w:val="single"/>
          <w14:ligatures w14:val="none"/>
        </w:rPr>
        <w:t>鄧世賢及鄧世昭</w:t>
      </w:r>
      <w:r w:rsidR="00DF7B1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這兩位祖先</w:t>
      </w:r>
      <w:r w:rsidRPr="00781FCB">
        <w:rPr>
          <w:rFonts w:ascii="新細明體" w:hAnsi="新細明體" w:cs="新細明體"/>
          <w:color w:val="EE0000"/>
          <w:kern w:val="0"/>
          <w:u w:val="single"/>
          <w14:ligatures w14:val="none"/>
        </w:rPr>
        <w:t>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7EC05F79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1B950D" w14:textId="77777777" w:rsidR="00156F4C" w:rsidRDefault="00156F4C" w:rsidP="00156F4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E31E35E" w14:textId="77777777" w:rsidR="00156F4C" w:rsidRDefault="00156F4C" w:rsidP="00156F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AEC9092" w14:textId="77777777" w:rsidR="00156F4C" w:rsidRDefault="00156F4C" w:rsidP="00156F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37EA4">
        <w:rPr>
          <w:rFonts w:ascii="Times New Roman" w:hAnsi="Times New Roman"/>
        </w:rPr>
        <w:t>在</w:t>
      </w:r>
      <w:r w:rsidRPr="00D37EA4">
        <w:rPr>
          <w:rFonts w:ascii="Times New Roman" w:hAnsi="Times New Roman"/>
        </w:rPr>
        <w:t xml:space="preserve"> 1931 </w:t>
      </w:r>
      <w:r w:rsidRPr="00D37EA4">
        <w:rPr>
          <w:rFonts w:ascii="Times New Roman" w:hAnsi="Times New Roman"/>
        </w:rPr>
        <w:t>年至</w:t>
      </w:r>
      <w:r w:rsidRPr="00D37EA4">
        <w:rPr>
          <w:rFonts w:ascii="Times New Roman" w:hAnsi="Times New Roman"/>
        </w:rPr>
        <w:t xml:space="preserve"> 1936 </w:t>
      </w:r>
      <w:r w:rsidRPr="00D37EA4">
        <w:rPr>
          <w:rFonts w:ascii="Times New Roman" w:hAnsi="Times New Roman"/>
        </w:rPr>
        <w:t>年間，這座祠堂曾被用作什麼用途</w:t>
      </w:r>
      <w:r>
        <w:rPr>
          <w:rFonts w:ascii="Times New Roman" w:hAnsi="Times New Roman" w:hint="eastAsia"/>
        </w:rPr>
        <w:t>？</w:t>
      </w:r>
    </w:p>
    <w:p w14:paraId="407321F5" w14:textId="63CA0829" w:rsidR="00156F4C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這座祠堂</w:t>
      </w:r>
      <w:r w:rsidR="00DF7B1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在這段時期</w:t>
      </w: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曾被用作</w:t>
      </w:r>
      <w:r w:rsidRPr="00781FCB">
        <w:rPr>
          <w:rFonts w:ascii="新細明體" w:hAnsi="新細明體" w:cs="新細明體"/>
          <w:color w:val="EE0000"/>
          <w:kern w:val="0"/>
          <w:u w:val="single"/>
          <w14:ligatures w14:val="none"/>
        </w:rPr>
        <w:t>公立達德學校的校舍。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1BEA8395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C69ADD" w14:textId="77777777" w:rsidR="00156F4C" w:rsidRPr="00B82FFF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42FB872" w14:textId="77777777" w:rsidR="00156F4C" w:rsidRDefault="00156F4C" w:rsidP="00156F4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5C3D50A" w14:textId="0DCF8D0F" w:rsidR="00156F4C" w:rsidRDefault="00156F4C" w:rsidP="00156F4C">
      <w:pPr>
        <w:rPr>
          <w:rFonts w:ascii="新細明體" w:hAnsi="新細明體"/>
          <w:b/>
          <w:bCs/>
        </w:rPr>
      </w:pPr>
      <w:r w:rsidRPr="00D37EA4">
        <w:rPr>
          <w:rFonts w:ascii="Times New Roman" w:hAnsi="Times New Roman"/>
        </w:rPr>
        <w:t>愈喬二公祠最重要的建築特色之一是什麼</w:t>
      </w:r>
      <w:r>
        <w:rPr>
          <w:rFonts w:ascii="Times New Roman" w:hAnsi="Times New Roman" w:hint="eastAsia"/>
        </w:rPr>
        <w:t>？</w:t>
      </w:r>
    </w:p>
    <w:p w14:paraId="24D0C291" w14:textId="0893FFE5" w:rsidR="00156F4C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愈喬二公祠最重要的建築特色之一是</w:t>
      </w:r>
      <w:r w:rsidRPr="00781FCB">
        <w:rPr>
          <w:rFonts w:ascii="新細明體" w:hAnsi="新細明體" w:cs="新細明體"/>
          <w:color w:val="EE0000"/>
          <w:kern w:val="0"/>
          <w:u w:val="single"/>
          <w14:ligatures w14:val="none"/>
        </w:rPr>
        <w:t>紅砂岩構築的正門門框</w:t>
      </w: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7C4F7A9" w14:textId="77777777" w:rsidR="00156F4C" w:rsidRPr="000010CF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BBC0F1" w14:textId="77777777" w:rsidR="00502C1A" w:rsidRDefault="00502C1A" w:rsidP="00156F4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A5DF711" w14:textId="01C1B7FB" w:rsidR="00156F4C" w:rsidRPr="0037136F" w:rsidRDefault="00156F4C" w:rsidP="00156F4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1DC3DEF" w14:textId="77777777" w:rsidR="00156F4C" w:rsidRPr="0037136F" w:rsidRDefault="00156F4C" w:rsidP="00156F4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940F634" w14:textId="77777777" w:rsidR="00156F4C" w:rsidRDefault="00156F4C" w:rsidP="00156F4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C3216D0" w14:textId="77777777" w:rsidR="00156F4C" w:rsidRPr="001F5174" w:rsidRDefault="00156F4C" w:rsidP="00156F4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8A1EEF3" w14:textId="77777777" w:rsidR="00156F4C" w:rsidRPr="001F5174" w:rsidRDefault="00156F4C" w:rsidP="00156F4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E605C1">
        <w:rPr>
          <w:rFonts w:ascii="Times New Roman" w:hAnsi="Times New Roman"/>
          <w:kern w:val="0"/>
          <w14:ligatures w14:val="none"/>
        </w:rPr>
        <w:t>（　）</w:t>
      </w:r>
      <w:r w:rsidRPr="007D782E">
        <w:rPr>
          <w:rFonts w:ascii="Times New Roman" w:hAnsi="Times New Roman"/>
          <w:kern w:val="0"/>
          <w14:ligatures w14:val="none"/>
        </w:rPr>
        <w:t>愈喬二公祠曾作為達德學校的校舍，所以它在屏山的教育史上佔有重要地位。</w:t>
      </w:r>
      <w:r w:rsidRPr="00E605C1">
        <w:rPr>
          <w:rFonts w:ascii="Times New Roman" w:hAnsi="Times New Roman"/>
          <w:kern w:val="0"/>
          <w14:ligatures w14:val="none"/>
        </w:rPr>
        <w:t>」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7589B66" w14:textId="77777777" w:rsidR="00156F4C" w:rsidRPr="001F5174" w:rsidRDefault="00156F4C" w:rsidP="00156F4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可是</w:t>
      </w:r>
    </w:p>
    <w:p w14:paraId="3D4E5798" w14:textId="384BA5A5" w:rsidR="00156F4C" w:rsidRPr="001F5174" w:rsidRDefault="00156F4C" w:rsidP="00156F4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除了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E605C1">
        <w:rPr>
          <w:rFonts w:ascii="Times New Roman" w:hAnsi="Times New Roman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781FCB" w:rsidRPr="00781FCB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D07EB84" w14:textId="77777777" w:rsidR="00156F4C" w:rsidRDefault="00156F4C" w:rsidP="00502C1A">
      <w:pPr>
        <w:spacing w:line="278" w:lineRule="auto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6C652A33" w14:textId="77777777" w:rsidR="00502C1A" w:rsidRDefault="00502C1A" w:rsidP="00156F4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2D1DB0E" w14:textId="60E5D690" w:rsidR="00156F4C" w:rsidRPr="0037136F" w:rsidRDefault="00156F4C" w:rsidP="00156F4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7CD65E7" w14:textId="77777777" w:rsidR="00156F4C" w:rsidRPr="0037136F" w:rsidRDefault="00156F4C" w:rsidP="00156F4C">
      <w:pPr>
        <w:rPr>
          <w:rFonts w:ascii="新細明體" w:hAnsi="新細明體"/>
          <w:b/>
          <w:bCs/>
        </w:rPr>
      </w:pPr>
    </w:p>
    <w:p w14:paraId="4DCB2EA3" w14:textId="77777777" w:rsidR="00156F4C" w:rsidRDefault="00156F4C" w:rsidP="00156F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6C911F6" w14:textId="77777777" w:rsidR="00156F4C" w:rsidRDefault="00156F4C" w:rsidP="00156F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E605C1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D323C1">
        <w:rPr>
          <w:rFonts w:ascii="Times New Roman" w:hAnsi="Times New Roman"/>
          <w:b/>
          <w:bCs/>
          <w:lang w:eastAsia="zh-HK"/>
        </w:rPr>
        <w:t>，</w:t>
      </w:r>
      <w:r w:rsidRPr="00E605C1">
        <w:rPr>
          <w:rFonts w:ascii="Times New Roman" w:hAnsi="Times New Roman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D782E">
        <w:rPr>
          <w:rFonts w:ascii="Times New Roman" w:hAnsi="Times New Roman"/>
          <w:bCs/>
          <w:lang w:eastAsia="zh-HK"/>
        </w:rPr>
        <w:t>說明門外樹立「功名石」的原因</w:t>
      </w:r>
      <w:r>
        <w:rPr>
          <w:rFonts w:ascii="Times New Roman" w:hAnsi="Times New Roman" w:hint="eastAsia"/>
        </w:rPr>
        <w:t>。</w:t>
      </w:r>
    </w:p>
    <w:p w14:paraId="6AC2CFAC" w14:textId="7BA37817" w:rsidR="00156F4C" w:rsidRPr="00781FCB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因為要紀念歷來考獲功名的鄧氏族人，所以在二公祠門外樹立了功名石。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4EA5FA5C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828572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A464114" w14:textId="77777777" w:rsidR="00156F4C" w:rsidRDefault="00156F4C" w:rsidP="00156F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43B6DDD" w14:textId="77777777" w:rsidR="00156F4C" w:rsidRDefault="00156F4C" w:rsidP="00156F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</w:t>
      </w:r>
      <w:r w:rsidRPr="00D323C1">
        <w:rPr>
          <w:rFonts w:ascii="Times New Roman" w:hAnsi="Times New Roman"/>
          <w:b/>
          <w:bCs/>
        </w:rPr>
        <w:t>，</w:t>
      </w:r>
      <w:r>
        <w:rPr>
          <w:rFonts w:ascii="Times New Roman" w:hAnsi="Times New Roman" w:hint="eastAsia"/>
          <w:b/>
          <w:bCs/>
        </w:rPr>
        <w:t>還……</w:t>
      </w:r>
      <w:r>
        <w:rPr>
          <w:rFonts w:ascii="Times New Roman" w:hAnsi="Times New Roman" w:hint="eastAsia"/>
        </w:rPr>
        <w:t>」的句式，</w:t>
      </w:r>
      <w:r w:rsidRPr="007D782E">
        <w:rPr>
          <w:rFonts w:ascii="Times New Roman" w:hAnsi="Times New Roman"/>
        </w:rPr>
        <w:t>寫出愈喬二公祠曾經擁有的兩項功能</w:t>
      </w:r>
      <w:r w:rsidRPr="002D44FD">
        <w:rPr>
          <w:rFonts w:ascii="Times New Roman" w:hAnsi="Times New Roman" w:hint="eastAsia"/>
        </w:rPr>
        <w:t>。</w:t>
      </w:r>
    </w:p>
    <w:p w14:paraId="66F289B4" w14:textId="5BB39671" w:rsidR="00156F4C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愈喬二公祠除了用作祭祀祖先的祠堂，還曾經作為提供教育的校舍。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199B71B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122BD4" w14:textId="77777777" w:rsidR="00156F4C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280D27" w14:textId="77777777" w:rsidR="00156F4C" w:rsidRDefault="00156F4C" w:rsidP="00156F4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88D6BCA" w14:textId="77777777" w:rsidR="00156F4C" w:rsidRDefault="00156F4C" w:rsidP="00156F4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D782E">
        <w:rPr>
          <w:rFonts w:ascii="Times New Roman" w:hAnsi="Times New Roman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Pr="007D782E">
        <w:rPr>
          <w:rFonts w:ascii="Times New Roman" w:hAnsi="Times New Roman"/>
          <w:b/>
          <w:lang w:eastAsia="zh-HK"/>
        </w:rPr>
        <w:t>越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D782E">
        <w:rPr>
          <w:rFonts w:ascii="Times New Roman" w:hAnsi="Times New Roman"/>
        </w:rPr>
        <w:t>說明族人的學業成就與門外功名石數量的關係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46D150A" w14:textId="0940152F" w:rsidR="00156F4C" w:rsidRPr="00781FCB" w:rsidRDefault="00781FCB" w:rsidP="00156F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81FC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鄧氏族人考獲功名的人數越多，門外樹立的功名石就越多。</w:t>
      </w:r>
      <w:r w:rsidR="00156F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37CCEAF6" w14:textId="77777777" w:rsidR="00156F4C" w:rsidRPr="000010CF" w:rsidRDefault="00156F4C" w:rsidP="00156F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BA63EF" w14:textId="77777777" w:rsidR="00122C45" w:rsidRDefault="00122C45"/>
    <w:sectPr w:rsidR="00122C45" w:rsidSect="00D03DC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9242D" w14:textId="77777777" w:rsidR="00D32DB2" w:rsidRDefault="00D32DB2" w:rsidP="005D4766">
      <w:pPr>
        <w:spacing w:after="0" w:line="240" w:lineRule="auto"/>
      </w:pPr>
      <w:r>
        <w:separator/>
      </w:r>
    </w:p>
  </w:endnote>
  <w:endnote w:type="continuationSeparator" w:id="0">
    <w:p w14:paraId="2AAF2407" w14:textId="77777777" w:rsidR="00D32DB2" w:rsidRDefault="00D32DB2" w:rsidP="005D4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8014" w14:textId="77777777" w:rsidR="005D4766" w:rsidRDefault="005D4766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A89266E" w14:textId="77777777" w:rsidR="005D4766" w:rsidRDefault="005D476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E2E1" w14:textId="0F4A90DB" w:rsidR="00B20671" w:rsidRDefault="006E53A7" w:rsidP="006E53A7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A10ED5D" w14:textId="366EE925" w:rsidR="006E53A7" w:rsidRPr="006E53A7" w:rsidRDefault="006E53A7" w:rsidP="006E53A7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95154" w14:textId="77777777" w:rsidR="005D4766" w:rsidRDefault="005D476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857D" w14:textId="77777777" w:rsidR="00D32DB2" w:rsidRDefault="00D32DB2" w:rsidP="005D4766">
      <w:pPr>
        <w:spacing w:after="0" w:line="240" w:lineRule="auto"/>
      </w:pPr>
      <w:r>
        <w:separator/>
      </w:r>
    </w:p>
  </w:footnote>
  <w:footnote w:type="continuationSeparator" w:id="0">
    <w:p w14:paraId="1FE930FA" w14:textId="77777777" w:rsidR="00D32DB2" w:rsidRDefault="00D32DB2" w:rsidP="005D4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0E600" w14:textId="77777777" w:rsidR="005D4766" w:rsidRDefault="005D476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194CB" w14:textId="77777777" w:rsidR="005D4766" w:rsidRDefault="005D476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8AE1B" w14:textId="77777777" w:rsidR="005D4766" w:rsidRDefault="005D476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E6"/>
    <w:rsid w:val="00122C45"/>
    <w:rsid w:val="00127F40"/>
    <w:rsid w:val="00130F32"/>
    <w:rsid w:val="00135ABF"/>
    <w:rsid w:val="00156F4C"/>
    <w:rsid w:val="001E41FC"/>
    <w:rsid w:val="00205DF4"/>
    <w:rsid w:val="002F3FB3"/>
    <w:rsid w:val="004420E2"/>
    <w:rsid w:val="00470245"/>
    <w:rsid w:val="0048472E"/>
    <w:rsid w:val="004944B5"/>
    <w:rsid w:val="004E7172"/>
    <w:rsid w:val="00502C1A"/>
    <w:rsid w:val="005170D6"/>
    <w:rsid w:val="00565EF6"/>
    <w:rsid w:val="005728CA"/>
    <w:rsid w:val="005D4766"/>
    <w:rsid w:val="0061642E"/>
    <w:rsid w:val="00632867"/>
    <w:rsid w:val="006C57AA"/>
    <w:rsid w:val="006E53A7"/>
    <w:rsid w:val="00706943"/>
    <w:rsid w:val="00724D24"/>
    <w:rsid w:val="0075077C"/>
    <w:rsid w:val="00781FCB"/>
    <w:rsid w:val="007D782E"/>
    <w:rsid w:val="008B3A7F"/>
    <w:rsid w:val="008C6736"/>
    <w:rsid w:val="00980DE6"/>
    <w:rsid w:val="009A4E6E"/>
    <w:rsid w:val="00A3365A"/>
    <w:rsid w:val="00A40388"/>
    <w:rsid w:val="00AD28CA"/>
    <w:rsid w:val="00B20671"/>
    <w:rsid w:val="00B25D97"/>
    <w:rsid w:val="00C144C5"/>
    <w:rsid w:val="00C2304E"/>
    <w:rsid w:val="00D03DCE"/>
    <w:rsid w:val="00D32DB2"/>
    <w:rsid w:val="00D36621"/>
    <w:rsid w:val="00D37EA4"/>
    <w:rsid w:val="00D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11460"/>
  <w15:chartTrackingRefBased/>
  <w15:docId w15:val="{056C01DD-AFCB-4546-8E24-4BA4EB1E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F4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80DE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DE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DE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DE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DE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DE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DE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80DE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80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80DE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80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80DE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80DE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80DE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80DE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80D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DE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80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DE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80DE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80D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DE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0DE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0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80DE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0DE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4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D4766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D4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D4766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5D4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2026-04-23T07:33:00Z</dcterms:created>
  <dcterms:modified xsi:type="dcterms:W3CDTF">2026-09-04T03:40:00Z</dcterms:modified>
</cp:coreProperties>
</file>