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CF69" w14:textId="77777777" w:rsidR="00EA7777" w:rsidRDefault="00EA7777" w:rsidP="00EA777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2A19940" w14:textId="62C9283B" w:rsidR="00EA7777" w:rsidRPr="00A572D4" w:rsidRDefault="00EA7777" w:rsidP="00EA7777">
      <w:pPr>
        <w:jc w:val="center"/>
        <w:rPr>
          <w:rFonts w:ascii="新細明體" w:hAnsi="新細明體"/>
          <w:b/>
          <w:bCs/>
        </w:rPr>
      </w:pPr>
      <w:r w:rsidRPr="00EA7777">
        <w:rPr>
          <w:rFonts w:ascii="新細明體" w:hAnsi="新細明體" w:hint="eastAsia"/>
          <w:b/>
          <w:bCs/>
        </w:rPr>
        <w:t>前荔枝角醫院(饒宗頤文化館</w:t>
      </w:r>
      <w:r w:rsidRPr="00653F1F">
        <w:rPr>
          <w:rFonts w:ascii="新細明體" w:hAnsi="新細明體" w:hint="eastAsia"/>
          <w:b/>
          <w:bCs/>
        </w:rPr>
        <w:t>)</w:t>
      </w:r>
    </w:p>
    <w:p w14:paraId="3C812F9A" w14:textId="2F3CC261" w:rsidR="00EA7777" w:rsidRDefault="00EA7777" w:rsidP="00EA7777">
      <w:pPr>
        <w:jc w:val="center"/>
        <w:rPr>
          <w:rFonts w:ascii="新細明體" w:hAnsi="新細明體"/>
          <w:b/>
          <w:bCs/>
        </w:rPr>
      </w:pPr>
      <w:r w:rsidRPr="00EA7777">
        <w:rPr>
          <w:rFonts w:ascii="新細明體" w:hAnsi="新細明體"/>
          <w:b/>
          <w:bCs/>
        </w:rPr>
        <w:t>Former Lai Chi Kok Hospital (Jao Tsung-I Academy)</w:t>
      </w:r>
    </w:p>
    <w:p w14:paraId="430BEA75" w14:textId="77777777" w:rsidR="00EA7777" w:rsidRDefault="00EA7777" w:rsidP="00EA777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B2E573B" w14:textId="77777777" w:rsidR="00EA7777" w:rsidRDefault="00EA7777" w:rsidP="00EA777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BD54C45" w14:textId="77777777" w:rsidR="00EA7777" w:rsidRDefault="00EA7777" w:rsidP="00EA777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0DBEB1A" w14:textId="77777777" w:rsidR="00EA7777" w:rsidRDefault="00EA7777" w:rsidP="00EA7777">
      <w:pPr>
        <w:rPr>
          <w:rFonts w:ascii="新細明體" w:hAnsi="新細明體"/>
        </w:rPr>
      </w:pPr>
    </w:p>
    <w:p w14:paraId="4FD71DFC" w14:textId="77777777" w:rsidR="00EA7777" w:rsidRDefault="00EA7777" w:rsidP="00EA7777">
      <w:pPr>
        <w:rPr>
          <w:rFonts w:ascii="新細明體" w:hAnsi="新細明體"/>
        </w:rPr>
      </w:pPr>
    </w:p>
    <w:p w14:paraId="0AA628B6" w14:textId="77777777" w:rsidR="00EA7777" w:rsidRPr="0037136F" w:rsidRDefault="00EA7777" w:rsidP="00EA77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37491A1" w14:textId="77777777" w:rsidR="00EA7777" w:rsidRPr="00D04921" w:rsidRDefault="00EA7777" w:rsidP="00EA777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1492D7E" wp14:editId="522EECA0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39A37" w14:textId="5DA71AD6" w:rsidR="00EA7777" w:rsidRDefault="00F44C2C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4C2C">
        <w:rPr>
          <w:rFonts w:asciiTheme="minorEastAsia" w:hAnsiTheme="minorEastAsia" w:hint="eastAsia"/>
          <w:lang w:val="x-none"/>
        </w:rPr>
        <w:t>隔離</w:t>
      </w:r>
      <w:r w:rsidR="00EA7777" w:rsidRPr="0019511F">
        <w:rPr>
          <w:rFonts w:asciiTheme="minorEastAsia" w:hAnsiTheme="minorEastAsia"/>
          <w:lang w:val="x-none"/>
        </w:rPr>
        <w:tab/>
      </w:r>
      <w:r w:rsidR="00EA7777" w:rsidRPr="0019511F">
        <w:rPr>
          <w:rFonts w:asciiTheme="minorEastAsia" w:hAnsiTheme="minorEastAsia" w:hint="eastAsia"/>
        </w:rPr>
        <w:t>‧</w:t>
      </w:r>
      <w:r w:rsidR="00EA7777" w:rsidRPr="0019511F">
        <w:rPr>
          <w:rFonts w:asciiTheme="minorEastAsia" w:hAnsiTheme="minorEastAsia" w:hint="eastAsia"/>
        </w:rPr>
        <w:tab/>
        <w:t>‧</w:t>
      </w:r>
    </w:p>
    <w:p w14:paraId="074009D3" w14:textId="77777777" w:rsidR="00EA7777" w:rsidRDefault="00EA7777" w:rsidP="00EA777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C58EF6" w14:textId="77777777" w:rsidR="00EA7777" w:rsidRPr="0019511F" w:rsidRDefault="00EA7777" w:rsidP="00EA777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1596EFD" wp14:editId="54295F04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A4CC2" w14:textId="5E21C09F" w:rsidR="00EA7777" w:rsidRDefault="00F44C2C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4C2C">
        <w:rPr>
          <w:rFonts w:asciiTheme="minorEastAsia" w:hAnsiTheme="minorEastAsia" w:hint="eastAsia"/>
        </w:rPr>
        <w:t>活化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</w:r>
    </w:p>
    <w:p w14:paraId="722F7CB3" w14:textId="77777777" w:rsidR="00EA7777" w:rsidRPr="00E61A94" w:rsidRDefault="00EA7777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2CFD125" w14:textId="77777777" w:rsidR="00EA7777" w:rsidRPr="0019511F" w:rsidRDefault="00EA7777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C13D6C4" wp14:editId="2B897A66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97447F" w14:textId="62E2FEBA" w:rsidR="00EA7777" w:rsidRDefault="00F44C2C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4C2C">
        <w:rPr>
          <w:rFonts w:asciiTheme="minorEastAsia" w:hAnsiTheme="minorEastAsia" w:hint="eastAsia"/>
        </w:rPr>
        <w:t>推廣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</w:r>
    </w:p>
    <w:p w14:paraId="5B2B7D9F" w14:textId="77777777" w:rsidR="00EA7777" w:rsidRDefault="00EA7777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E7F3386" w14:textId="77777777" w:rsidR="00EA7777" w:rsidRPr="0019511F" w:rsidRDefault="00EA7777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BC4CC34" wp14:editId="0F2151D1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E871B2" w14:textId="071B2CB3" w:rsidR="00EA7777" w:rsidRPr="00605ADA" w:rsidRDefault="00F44C2C" w:rsidP="00EA77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4C2C">
        <w:rPr>
          <w:rFonts w:asciiTheme="minorEastAsia" w:hAnsiTheme="minorEastAsia" w:hint="eastAsia"/>
        </w:rPr>
        <w:t>療養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  <w:t>‧</w:t>
      </w:r>
      <w:r w:rsidR="00EA7777" w:rsidRPr="0019511F">
        <w:rPr>
          <w:rFonts w:asciiTheme="minorEastAsia" w:hAnsiTheme="minorEastAsia" w:hint="eastAsia"/>
        </w:rPr>
        <w:tab/>
      </w:r>
    </w:p>
    <w:p w14:paraId="505EA795" w14:textId="77777777" w:rsidR="00EA7777" w:rsidRDefault="00EA7777" w:rsidP="00EA7777">
      <w:pPr>
        <w:rPr>
          <w:rFonts w:asciiTheme="minorEastAsia" w:hAnsiTheme="minorEastAsia"/>
        </w:rPr>
      </w:pPr>
    </w:p>
    <w:p w14:paraId="3EB2DCC0" w14:textId="77777777" w:rsidR="00382B77" w:rsidRDefault="00382B77" w:rsidP="00EA7777">
      <w:pPr>
        <w:rPr>
          <w:rFonts w:asciiTheme="minorEastAsia" w:hAnsiTheme="minorEastAsia"/>
        </w:rPr>
      </w:pPr>
    </w:p>
    <w:p w14:paraId="296566FC" w14:textId="77777777" w:rsidR="00382B77" w:rsidRDefault="00382B77" w:rsidP="00EA7777">
      <w:pPr>
        <w:rPr>
          <w:rFonts w:asciiTheme="minorEastAsia" w:hAnsiTheme="minorEastAsia"/>
        </w:rPr>
      </w:pPr>
    </w:p>
    <w:p w14:paraId="71698778" w14:textId="77777777" w:rsidR="00382B77" w:rsidRPr="002665E2" w:rsidRDefault="00382B77" w:rsidP="00EA7777">
      <w:pPr>
        <w:rPr>
          <w:rFonts w:asciiTheme="minorEastAsia" w:hAnsiTheme="minorEastAsia" w:hint="eastAsia"/>
        </w:rPr>
      </w:pPr>
    </w:p>
    <w:p w14:paraId="06F94A5C" w14:textId="77777777" w:rsidR="00EA7777" w:rsidRPr="0037136F" w:rsidRDefault="00EA7777" w:rsidP="00EA77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9E570ED" w14:textId="127723DA" w:rsidR="00AC6F3E" w:rsidRPr="00AC6F3E" w:rsidRDefault="00AC6F3E" w:rsidP="00AC6F3E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5817FD6" wp14:editId="3D62B75D">
            <wp:extent cx="3146407" cy="2286000"/>
            <wp:effectExtent l="0" t="0" r="0" b="0"/>
            <wp:docPr id="19907323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732310" name="圖片 19907323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1D62" w14:textId="5D3A1FDE" w:rsidR="00EA7777" w:rsidRDefault="00AC6F3E" w:rsidP="00EA7777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93B190E" wp14:editId="51569E15">
            <wp:extent cx="5446704" cy="5868000"/>
            <wp:effectExtent l="0" t="0" r="1905" b="0"/>
            <wp:docPr id="187306865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68657" name="圖片 187306865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70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3F25F" w14:textId="77777777" w:rsidR="00EA7777" w:rsidRDefault="00EA7777" w:rsidP="00EA7777">
      <w:pPr>
        <w:jc w:val="center"/>
        <w:rPr>
          <w:rFonts w:ascii="新細明體" w:hAnsi="新細明體"/>
        </w:rPr>
      </w:pPr>
    </w:p>
    <w:p w14:paraId="4E460213" w14:textId="77777777" w:rsidR="00EA7777" w:rsidRDefault="00EA7777" w:rsidP="00EA777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ECA6B64" w14:textId="77777777" w:rsidR="00EA7777" w:rsidRPr="0037136F" w:rsidRDefault="00EA7777" w:rsidP="00EA77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686C905" w14:textId="77777777" w:rsidR="00EA7777" w:rsidRPr="0037136F" w:rsidRDefault="00EA7777" w:rsidP="00EA7777">
      <w:pPr>
        <w:rPr>
          <w:rFonts w:ascii="Times New Roman" w:hAnsi="Times New Roman"/>
          <w:b/>
          <w:bCs/>
          <w:sz w:val="28"/>
          <w:szCs w:val="28"/>
        </w:rPr>
      </w:pPr>
    </w:p>
    <w:p w14:paraId="5BDAC205" w14:textId="7A84ECDA" w:rsidR="00EA7777" w:rsidRPr="009E0CC8" w:rsidRDefault="00EA7777" w:rsidP="00EA7777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EA7777">
        <w:rPr>
          <w:rFonts w:ascii="新細明體" w:hAnsi="新細明體" w:hint="eastAsia"/>
          <w:caps/>
        </w:rPr>
        <w:t>前荔枝角醫院最初是華工的屯舍，後來因華工</w:t>
      </w:r>
      <w:r>
        <w:rPr>
          <w:rFonts w:ascii="新細明體" w:hAnsi="新細明體" w:hint="eastAsia"/>
          <w:caps/>
        </w:rPr>
        <w:t>____________</w:t>
      </w:r>
      <w:r w:rsidRPr="00EA7777">
        <w:rPr>
          <w:rFonts w:ascii="新細明體" w:hAnsi="新細明體"/>
          <w:caps/>
        </w:rPr>
        <w:t>苦役而關閉。由於建築依山而建，位置</w:t>
      </w:r>
      <w:r>
        <w:rPr>
          <w:rFonts w:ascii="新細明體" w:hAnsi="新細明體" w:hint="eastAsia"/>
          <w:caps/>
        </w:rPr>
        <w:t>____________</w:t>
      </w:r>
      <w:r w:rsidRPr="00EA7777">
        <w:rPr>
          <w:rFonts w:ascii="新細明體" w:hAnsi="新細明體" w:hint="eastAsia"/>
          <w:caps/>
        </w:rPr>
        <w:t>，在不同時期曾被用作霍亂</w:t>
      </w:r>
      <w:r>
        <w:rPr>
          <w:rFonts w:ascii="新細明體" w:hAnsi="新細明體" w:hint="eastAsia"/>
          <w:caps/>
        </w:rPr>
        <w:t>____________</w:t>
      </w:r>
      <w:r w:rsidRPr="00EA7777">
        <w:rPr>
          <w:rFonts w:ascii="新細明體" w:hAnsi="新細明體" w:hint="eastAsia"/>
          <w:caps/>
        </w:rPr>
        <w:t>。2008年，政府推行</w:t>
      </w:r>
      <w:r w:rsidRPr="009332F7">
        <w:rPr>
          <w:rFonts w:ascii="新細明體" w:hAnsi="新細明體" w:hint="eastAsia"/>
          <w:caps/>
        </w:rPr>
        <w:t>____________</w:t>
      </w:r>
      <w:r w:rsidRPr="00EA7777">
        <w:rPr>
          <w:rFonts w:ascii="新細明體" w:hAnsi="新細明體" w:hint="eastAsia"/>
          <w:caps/>
        </w:rPr>
        <w:t>計劃，將其改建成饒宗頤文化館，用以</w:t>
      </w:r>
      <w:r w:rsidRPr="009E0CC8">
        <w:rPr>
          <w:rFonts w:ascii="新細明體" w:hAnsi="新細明體"/>
          <w:caps/>
        </w:rPr>
        <w:t>____________</w:t>
      </w:r>
      <w:r w:rsidRPr="00EA7777">
        <w:rPr>
          <w:rFonts w:ascii="新細明體" w:hAnsi="新細明體" w:hint="eastAsia"/>
          <w:caps/>
        </w:rPr>
        <w:t>中國藝術與文化。</w:t>
      </w:r>
    </w:p>
    <w:p w14:paraId="725227A9" w14:textId="77777777" w:rsidR="00EA7777" w:rsidRPr="009E0CC8" w:rsidRDefault="00EA7777" w:rsidP="00EA7777">
      <w:pPr>
        <w:rPr>
          <w:rFonts w:ascii="新細明體" w:hAnsi="新細明體"/>
          <w:caps/>
        </w:rPr>
      </w:pPr>
    </w:p>
    <w:p w14:paraId="54C8632C" w14:textId="77777777" w:rsidR="00EA7777" w:rsidRPr="0037136F" w:rsidRDefault="00EA7777" w:rsidP="00EA77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69174AA" w14:textId="77777777" w:rsidR="00EA7777" w:rsidRDefault="00EA7777" w:rsidP="00EA77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53563E4" w14:textId="33903A79" w:rsidR="00EA7777" w:rsidRDefault="00EA7777" w:rsidP="00EA777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A7777">
        <w:rPr>
          <w:rFonts w:ascii="Times New Roman" w:hAnsi="Times New Roman" w:hint="eastAsia"/>
        </w:rPr>
        <w:t>為什麼前荔枝角醫院在早期會被老一輩香港人俗稱為「豬仔館</w:t>
      </w:r>
      <w:r>
        <w:rPr>
          <w:rFonts w:ascii="Times New Roman" w:hAnsi="Times New Roman" w:hint="eastAsia"/>
        </w:rPr>
        <w:t>」？</w:t>
      </w:r>
    </w:p>
    <w:p w14:paraId="5C45FC44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EB9FC3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15CB444" w14:textId="77777777" w:rsidR="00EA7777" w:rsidRDefault="00EA7777" w:rsidP="00EA777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C7C3F90" w14:textId="77777777" w:rsidR="00EA7777" w:rsidRDefault="00EA7777" w:rsidP="00EA77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9F4D42" w14:textId="3C1C32FD" w:rsidR="00EA7777" w:rsidRDefault="00EA7777" w:rsidP="00EA77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A7777">
        <w:rPr>
          <w:rFonts w:ascii="Times New Roman" w:hAnsi="Times New Roman" w:hint="eastAsia"/>
        </w:rPr>
        <w:t>前荔枝角醫院在</w:t>
      </w:r>
      <w:r w:rsidRPr="00EA7777">
        <w:rPr>
          <w:rFonts w:ascii="Times New Roman" w:hAnsi="Times New Roman" w:hint="eastAsia"/>
        </w:rPr>
        <w:t xml:space="preserve"> 1924 </w:t>
      </w:r>
      <w:r w:rsidRPr="00EA7777">
        <w:rPr>
          <w:rFonts w:ascii="Times New Roman" w:hAnsi="Times New Roman" w:hint="eastAsia"/>
        </w:rPr>
        <w:t>年至</w:t>
      </w:r>
      <w:r w:rsidRPr="00EA7777">
        <w:rPr>
          <w:rFonts w:ascii="Times New Roman" w:hAnsi="Times New Roman" w:hint="eastAsia"/>
        </w:rPr>
        <w:t xml:space="preserve"> 1937 </w:t>
      </w:r>
      <w:r w:rsidRPr="00EA7777">
        <w:rPr>
          <w:rFonts w:ascii="Times New Roman" w:hAnsi="Times New Roman" w:hint="eastAsia"/>
        </w:rPr>
        <w:t>年期間是什麼用途</w:t>
      </w:r>
      <w:r w:rsidRPr="00CB4A9D">
        <w:rPr>
          <w:rFonts w:ascii="Times New Roman" w:hAnsi="Times New Roman" w:hint="eastAsia"/>
        </w:rPr>
        <w:t>？</w:t>
      </w:r>
    </w:p>
    <w:p w14:paraId="6B63A907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585964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6A483C" w14:textId="77777777" w:rsidR="00EA7777" w:rsidRPr="00B82FFF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62301D" w14:textId="77777777" w:rsidR="00EA7777" w:rsidRDefault="00EA7777" w:rsidP="00EA77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EDCAE5C" w14:textId="1D71666B" w:rsidR="00EA7777" w:rsidRDefault="00EA7777" w:rsidP="00EA7777">
      <w:pPr>
        <w:rPr>
          <w:rFonts w:ascii="新細明體" w:hAnsi="新細明體"/>
          <w:b/>
          <w:bCs/>
        </w:rPr>
      </w:pPr>
      <w:r w:rsidRPr="00EA7777">
        <w:rPr>
          <w:rFonts w:ascii="Times New Roman" w:hAnsi="Times New Roman" w:hint="eastAsia"/>
        </w:rPr>
        <w:t>現在的前荔枝角醫院已經改建成什麼地方</w:t>
      </w:r>
      <w:r>
        <w:rPr>
          <w:rFonts w:ascii="Times New Roman" w:hAnsi="Times New Roman" w:hint="eastAsia"/>
        </w:rPr>
        <w:t>？</w:t>
      </w:r>
    </w:p>
    <w:p w14:paraId="5319F9EE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5F8A1" w14:textId="77777777" w:rsidR="00EA7777" w:rsidRPr="000010CF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26FF1CF" w14:textId="77777777" w:rsidR="00EA7777" w:rsidRPr="0037136F" w:rsidRDefault="00EA7777" w:rsidP="00EA777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B9C6A50" w14:textId="77777777" w:rsidR="00EA7777" w:rsidRPr="0037136F" w:rsidRDefault="00EA7777" w:rsidP="00EA77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AA77048" w14:textId="77777777" w:rsidR="00EA7777" w:rsidRDefault="00EA7777" w:rsidP="00EA77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48B3F51" w14:textId="77777777" w:rsidR="00EA7777" w:rsidRPr="001F5174" w:rsidRDefault="00EA7777" w:rsidP="00EA777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08D301" w14:textId="22443C05" w:rsidR="00EA7777" w:rsidRPr="001F5174" w:rsidRDefault="00EA7777" w:rsidP="00EA777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F44C2C" w:rsidRPr="00F44C2C">
        <w:rPr>
          <w:rFonts w:ascii="Times New Roman" w:hAnsi="Times New Roman" w:hint="eastAsia"/>
          <w:kern w:val="0"/>
          <w14:ligatures w14:val="none"/>
        </w:rPr>
        <w:t>（　）這座歷史建築先獲選參加活化計劃，（　）才改建成現今的饒宗頤文化館。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6939944" w14:textId="77777777" w:rsidR="00EA7777" w:rsidRPr="001F5174" w:rsidRDefault="00EA7777" w:rsidP="00EA777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276B9F9E" w14:textId="77777777" w:rsidR="00EA7777" w:rsidRPr="001F5174" w:rsidRDefault="00EA7777" w:rsidP="00EA777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6D74909" w14:textId="77777777" w:rsidR="00EA7777" w:rsidRDefault="00EA7777" w:rsidP="00EA7777">
      <w:pPr>
        <w:rPr>
          <w:rFonts w:ascii="新細明體" w:hAnsi="新細明體"/>
          <w:b/>
          <w:bCs/>
          <w:sz w:val="28"/>
          <w:szCs w:val="28"/>
        </w:rPr>
      </w:pPr>
    </w:p>
    <w:p w14:paraId="6C19D9E6" w14:textId="77777777" w:rsidR="00EA7777" w:rsidRPr="0037136F" w:rsidRDefault="00EA7777" w:rsidP="00EA77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6C94185" w14:textId="77777777" w:rsidR="00EA7777" w:rsidRPr="0037136F" w:rsidRDefault="00EA7777" w:rsidP="00EA7777">
      <w:pPr>
        <w:rPr>
          <w:rFonts w:ascii="新細明體" w:hAnsi="新細明體"/>
          <w:b/>
          <w:bCs/>
        </w:rPr>
      </w:pPr>
    </w:p>
    <w:p w14:paraId="61E3539F" w14:textId="77777777" w:rsidR="00EA7777" w:rsidRDefault="00EA7777" w:rsidP="00EA77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90BDF77" w14:textId="221AC55B" w:rsidR="00EA7777" w:rsidRDefault="00EA7777" w:rsidP="00EA77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="00F44C2C" w:rsidRPr="00F44C2C">
        <w:rPr>
          <w:rFonts w:ascii="Times New Roman" w:hAnsi="Times New Roman" w:hint="eastAsia"/>
          <w:bCs/>
        </w:rPr>
        <w:t>荔枝角醫院被用作隔離營</w:t>
      </w:r>
      <w:proofErr w:type="gramStart"/>
      <w:r w:rsidRPr="009E0CC8">
        <w:rPr>
          <w:rFonts w:ascii="Times New Roman" w:hAnsi="Times New Roman" w:hint="eastAsia"/>
          <w:bCs/>
        </w:rPr>
        <w:t>蹟</w:t>
      </w:r>
      <w:proofErr w:type="gramEnd"/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0788B6DE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DC25F0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A82002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E0D2EE" w14:textId="77777777" w:rsidR="00EA7777" w:rsidRDefault="00EA7777" w:rsidP="00EA77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A08C502" w14:textId="15CC8F0B" w:rsidR="00EA7777" w:rsidRDefault="00EA7777" w:rsidP="00EA77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F44C2C" w:rsidRPr="00F44C2C">
        <w:rPr>
          <w:rFonts w:ascii="Times New Roman" w:hAnsi="Times New Roman" w:hint="eastAsia"/>
        </w:rPr>
        <w:t>荔枝角醫院</w:t>
      </w:r>
      <w:r w:rsidR="00F44C2C">
        <w:rPr>
          <w:rFonts w:ascii="Times New Roman" w:hAnsi="Times New Roman" w:hint="eastAsia"/>
        </w:rPr>
        <w:t>曾經有</w:t>
      </w:r>
      <w:r>
        <w:rPr>
          <w:rFonts w:ascii="Times New Roman" w:hAnsi="Times New Roman" w:hint="eastAsia"/>
        </w:rPr>
        <w:t>多種設施</w:t>
      </w:r>
      <w:r w:rsidRPr="002D44FD">
        <w:rPr>
          <w:rFonts w:ascii="Times New Roman" w:hAnsi="Times New Roman" w:hint="eastAsia"/>
        </w:rPr>
        <w:t>。</w:t>
      </w:r>
    </w:p>
    <w:p w14:paraId="6D7AC1AE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6515E4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059209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C044AD" w14:textId="77777777" w:rsidR="00EA7777" w:rsidRDefault="00EA7777" w:rsidP="00EA77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177FC9" w14:textId="0280DCD3" w:rsidR="00EA7777" w:rsidRDefault="00EA7777" w:rsidP="00EA777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F44C2C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F44C2C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F44C2C" w:rsidRPr="00F44C2C">
        <w:rPr>
          <w:rFonts w:ascii="Times New Roman" w:hAnsi="Times New Roman" w:hint="eastAsia"/>
          <w:bCs/>
          <w:lang w:eastAsia="zh-HK"/>
        </w:rPr>
        <w:t>荔枝角醫院滄桑</w:t>
      </w:r>
      <w:r w:rsidR="00F44C2C">
        <w:rPr>
          <w:rFonts w:ascii="Times New Roman" w:hAnsi="Times New Roman" w:hint="eastAsia"/>
          <w:bCs/>
          <w:lang w:eastAsia="zh-HK"/>
        </w:rPr>
        <w:t>的歷史，並在活化後</w:t>
      </w:r>
      <w:r w:rsidR="00F44C2C" w:rsidRPr="00F44C2C">
        <w:rPr>
          <w:rFonts w:ascii="Times New Roman" w:hAnsi="Times New Roman" w:hint="eastAsia"/>
          <w:bCs/>
          <w:lang w:eastAsia="zh-HK"/>
        </w:rPr>
        <w:t>充滿了文化氣息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D8DFAD1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DBF1A0" w14:textId="77777777" w:rsidR="00EA7777" w:rsidRPr="000010CF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D16ED4" w14:textId="08AEACF5" w:rsidR="00EA7777" w:rsidRPr="009603FD" w:rsidRDefault="00EA7777" w:rsidP="00EA77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EA7777">
        <w:rPr>
          <w:rFonts w:ascii="Times New Roman" w:hAnsi="Times New Roman" w:hint="eastAsia"/>
          <w:b/>
          <w:bCs/>
          <w:sz w:val="28"/>
          <w:szCs w:val="28"/>
        </w:rPr>
        <w:t>前荔枝角醫院</w:t>
      </w:r>
      <w:r w:rsidRPr="00EA7777">
        <w:rPr>
          <w:rFonts w:ascii="Times New Roman" w:hAnsi="Times New Roman" w:hint="eastAsia"/>
          <w:b/>
          <w:bCs/>
          <w:sz w:val="28"/>
          <w:szCs w:val="28"/>
        </w:rPr>
        <w:t>(</w:t>
      </w:r>
      <w:r w:rsidRPr="00EA7777">
        <w:rPr>
          <w:rFonts w:ascii="Times New Roman" w:hAnsi="Times New Roman" w:hint="eastAsia"/>
          <w:b/>
          <w:bCs/>
          <w:sz w:val="28"/>
          <w:szCs w:val="28"/>
        </w:rPr>
        <w:t>饒宗頤文化館</w:t>
      </w:r>
      <w:r w:rsidRPr="00EA7777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653F1F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EA7777">
        <w:rPr>
          <w:rFonts w:ascii="Times New Roman" w:hAnsi="Times New Roman"/>
          <w:b/>
          <w:bCs/>
          <w:sz w:val="22"/>
          <w:szCs w:val="22"/>
        </w:rPr>
        <w:t>Former Lai Chi Kok Hospital (Jao Tsung-I Academy)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7957D7B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FB8F95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C00DF0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E37C9D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30775C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7600CF1" w14:textId="77777777" w:rsidR="00EA7777" w:rsidRDefault="00EA7777" w:rsidP="00EA77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DD5197" w14:textId="77777777" w:rsidR="00EA7777" w:rsidRDefault="00EA7777" w:rsidP="00EA7777"/>
    <w:p w14:paraId="278FF81B" w14:textId="77777777" w:rsidR="00EA7777" w:rsidRDefault="00EA7777" w:rsidP="00EA7777"/>
    <w:p w14:paraId="592DED03" w14:textId="77777777" w:rsidR="00EA7777" w:rsidRDefault="00EA7777" w:rsidP="00EA7777"/>
    <w:p w14:paraId="51EA77B0" w14:textId="77777777" w:rsidR="00EA7777" w:rsidRDefault="00EA7777" w:rsidP="00EA7777"/>
    <w:p w14:paraId="2AFE6E7C" w14:textId="77777777" w:rsidR="00EA7777" w:rsidRDefault="00EA7777" w:rsidP="00EA7777"/>
    <w:p w14:paraId="7DE152D3" w14:textId="77777777" w:rsidR="00EA7777" w:rsidRDefault="00EA7777" w:rsidP="00EA7777"/>
    <w:p w14:paraId="4833694E" w14:textId="77777777" w:rsidR="00EA7777" w:rsidRDefault="00EA7777" w:rsidP="00EA7777"/>
    <w:p w14:paraId="775BAA87" w14:textId="77777777" w:rsidR="00EA7777" w:rsidRDefault="00EA7777" w:rsidP="00EA7777"/>
    <w:p w14:paraId="12A9EB0A" w14:textId="77777777" w:rsidR="00EA7777" w:rsidRDefault="00EA7777" w:rsidP="00EA7777"/>
    <w:p w14:paraId="1BAAAAFD" w14:textId="77777777" w:rsidR="00EA7777" w:rsidRDefault="00EA7777" w:rsidP="00EA7777"/>
    <w:p w14:paraId="7D6E62E7" w14:textId="77777777" w:rsidR="00EA7777" w:rsidRDefault="00EA7777" w:rsidP="00EA7777"/>
    <w:p w14:paraId="0ED54490" w14:textId="77777777" w:rsidR="00EA7777" w:rsidRDefault="00EA7777" w:rsidP="00EA7777"/>
    <w:p w14:paraId="26B3F98B" w14:textId="77777777" w:rsidR="00EA7777" w:rsidRDefault="00EA7777" w:rsidP="00EA7777"/>
    <w:p w14:paraId="617909EF" w14:textId="77777777" w:rsidR="00EA7777" w:rsidRDefault="00EA7777" w:rsidP="00EA7777"/>
    <w:p w14:paraId="50F39076" w14:textId="77777777" w:rsidR="00EA7777" w:rsidRDefault="00EA7777" w:rsidP="00EA7777">
      <w:pPr>
        <w:rPr>
          <w:rFonts w:hint="eastAsia"/>
        </w:rPr>
      </w:pPr>
    </w:p>
    <w:p w14:paraId="2D3ABDB8" w14:textId="12770E7D" w:rsidR="00122C45" w:rsidRDefault="00AC6F3E">
      <w:r>
        <w:lastRenderedPageBreak/>
        <w:t>參考答案：</w:t>
      </w:r>
    </w:p>
    <w:p w14:paraId="41501E1C" w14:textId="77777777" w:rsidR="00AC6F3E" w:rsidRDefault="00AC6F3E" w:rsidP="00AC6F3E">
      <w:pPr>
        <w:rPr>
          <w:rFonts w:ascii="新細明體" w:hAnsi="新細明體"/>
        </w:rPr>
      </w:pPr>
    </w:p>
    <w:p w14:paraId="399FF037" w14:textId="77777777" w:rsidR="00AC6F3E" w:rsidRPr="0037136F" w:rsidRDefault="00AC6F3E" w:rsidP="00AC6F3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7CF31DE" w14:textId="15DD5CF4" w:rsidR="00AC6F3E" w:rsidRPr="00D04921" w:rsidRDefault="00AC6F3E" w:rsidP="00AC6F3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745B671" wp14:editId="09E78822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48744673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8DADA" w14:textId="60BED5A3" w:rsidR="00AC6F3E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746D52" wp14:editId="7E14FF67">
                <wp:simplePos x="0" y="0"/>
                <wp:positionH relativeFrom="column">
                  <wp:posOffset>1070325</wp:posOffset>
                </wp:positionH>
                <wp:positionV relativeFrom="paragraph">
                  <wp:posOffset>121770</wp:posOffset>
                </wp:positionV>
                <wp:extent cx="1294130" cy="3266263"/>
                <wp:effectExtent l="0" t="0" r="20320" b="29845"/>
                <wp:wrapNone/>
                <wp:docPr id="178347840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130" cy="32662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AB455" id="直線接點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6pt" to="186.2pt,2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6ECF1" wp14:editId="18946175">
                <wp:simplePos x="0" y="0"/>
                <wp:positionH relativeFrom="column">
                  <wp:posOffset>1070323</wp:posOffset>
                </wp:positionH>
                <wp:positionV relativeFrom="paragraph">
                  <wp:posOffset>121769</wp:posOffset>
                </wp:positionV>
                <wp:extent cx="1294959" cy="1104679"/>
                <wp:effectExtent l="0" t="0" r="19685" b="19685"/>
                <wp:wrapNone/>
                <wp:docPr id="8133862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959" cy="11046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773343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6pt" to="186.25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F44C2C">
        <w:rPr>
          <w:rFonts w:asciiTheme="minorEastAsia" w:hAnsiTheme="minorEastAsia" w:hint="eastAsia"/>
          <w:lang w:val="x-none"/>
        </w:rPr>
        <w:t>隔離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8B0C8CB" w14:textId="764651C4" w:rsidR="00AC6F3E" w:rsidRDefault="00AC6F3E" w:rsidP="00AC6F3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13E74A" w14:textId="5B808ADD" w:rsidR="00AC6F3E" w:rsidRPr="0019511F" w:rsidRDefault="00AC6F3E" w:rsidP="00AC6F3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54F4715" wp14:editId="1FCF9A25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70655135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CF008" w14:textId="046912FD" w:rsidR="00AC6F3E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3AC62C" wp14:editId="5891A8C0">
                <wp:simplePos x="0" y="0"/>
                <wp:positionH relativeFrom="column">
                  <wp:posOffset>1070324</wp:posOffset>
                </wp:positionH>
                <wp:positionV relativeFrom="paragraph">
                  <wp:posOffset>132979</wp:posOffset>
                </wp:positionV>
                <wp:extent cx="1321387" cy="2193503"/>
                <wp:effectExtent l="0" t="0" r="31750" b="35560"/>
                <wp:wrapNone/>
                <wp:docPr id="48282268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1387" cy="219350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B70CF" id="直線接點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45pt" to="188.3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F44C2C">
        <w:rPr>
          <w:rFonts w:asciiTheme="minorEastAsia" w:hAnsiTheme="minorEastAsia" w:hint="eastAsia"/>
        </w:rPr>
        <w:t>活化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6B116FB" w14:textId="46D32E02" w:rsidR="00AC6F3E" w:rsidRPr="00E61A94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2CB7E3D" w14:textId="04872719" w:rsidR="00AC6F3E" w:rsidRPr="0019511F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9E2A13F" wp14:editId="1ACB4BF4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18446509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B6C8F2" w14:textId="70289A92" w:rsidR="00AC6F3E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AFACFA" wp14:editId="252D51CD">
                <wp:simplePos x="0" y="0"/>
                <wp:positionH relativeFrom="column">
                  <wp:posOffset>1070324</wp:posOffset>
                </wp:positionH>
                <wp:positionV relativeFrom="paragraph">
                  <wp:posOffset>128120</wp:posOffset>
                </wp:positionV>
                <wp:extent cx="1294372" cy="0"/>
                <wp:effectExtent l="0" t="0" r="0" b="0"/>
                <wp:wrapNone/>
                <wp:docPr id="647129428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37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9DD3F" id="直線接點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1pt" to="186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F44C2C">
        <w:rPr>
          <w:rFonts w:asciiTheme="minorEastAsia" w:hAnsiTheme="minorEastAsia" w:hint="eastAsia"/>
        </w:rPr>
        <w:t>推廣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647BD24" w14:textId="77777777" w:rsidR="00AC6F3E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92FBDA9" w14:textId="77777777" w:rsidR="00AC6F3E" w:rsidRPr="0019511F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DD563C2" wp14:editId="46E0E94B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20354143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8BBCFD" w14:textId="77777777" w:rsidR="00AC6F3E" w:rsidRPr="00605ADA" w:rsidRDefault="00AC6F3E" w:rsidP="00AC6F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4C2C">
        <w:rPr>
          <w:rFonts w:asciiTheme="minorEastAsia" w:hAnsiTheme="minorEastAsia" w:hint="eastAsia"/>
        </w:rPr>
        <w:t>療養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DDD90E" w14:textId="77777777" w:rsidR="00AC6F3E" w:rsidRDefault="00AC6F3E" w:rsidP="00AC6F3E">
      <w:pPr>
        <w:rPr>
          <w:rFonts w:asciiTheme="minorEastAsia" w:hAnsiTheme="minorEastAsia"/>
        </w:rPr>
      </w:pPr>
    </w:p>
    <w:p w14:paraId="57DCA8D4" w14:textId="77777777" w:rsidR="00AC6F3E" w:rsidRDefault="00AC6F3E" w:rsidP="00AC6F3E">
      <w:pPr>
        <w:rPr>
          <w:rFonts w:asciiTheme="minorEastAsia" w:hAnsiTheme="minorEastAsia"/>
        </w:rPr>
      </w:pPr>
    </w:p>
    <w:p w14:paraId="41E6503B" w14:textId="77777777" w:rsidR="00AC6F3E" w:rsidRPr="0037136F" w:rsidRDefault="00AC6F3E" w:rsidP="00AC6F3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BA0BD27" w14:textId="77777777" w:rsidR="00AC6F3E" w:rsidRPr="0037136F" w:rsidRDefault="00AC6F3E" w:rsidP="00AC6F3E">
      <w:pPr>
        <w:rPr>
          <w:rFonts w:ascii="Times New Roman" w:hAnsi="Times New Roman"/>
          <w:b/>
          <w:bCs/>
          <w:sz w:val="28"/>
          <w:szCs w:val="28"/>
        </w:rPr>
      </w:pPr>
    </w:p>
    <w:p w14:paraId="20855337" w14:textId="68BC76F8" w:rsidR="00AC6F3E" w:rsidRPr="009E0CC8" w:rsidRDefault="00AC6F3E" w:rsidP="00AC6F3E">
      <w:pPr>
        <w:spacing w:line="360" w:lineRule="auto"/>
        <w:ind w:firstLine="480"/>
        <w:rPr>
          <w:rFonts w:ascii="新細明體" w:hAnsi="新細明體"/>
          <w:caps/>
        </w:rPr>
      </w:pPr>
      <w:r w:rsidRPr="00EA7777">
        <w:rPr>
          <w:rFonts w:ascii="新細明體" w:hAnsi="新細明體" w:hint="eastAsia"/>
          <w:caps/>
        </w:rPr>
        <w:t>前荔枝角醫院最初是華工的屯舍，後來因華工</w:t>
      </w:r>
      <w:r w:rsidRPr="00AC6F3E">
        <w:rPr>
          <w:rFonts w:ascii="新細明體" w:hAnsi="新細明體" w:hint="eastAsia"/>
          <w:caps/>
          <w:color w:val="EE0000"/>
          <w:u w:val="single"/>
        </w:rPr>
        <w:t>反抗</w:t>
      </w:r>
      <w:r w:rsidRPr="00EA7777">
        <w:rPr>
          <w:rFonts w:ascii="新細明體" w:hAnsi="新細明體"/>
          <w:caps/>
        </w:rPr>
        <w:t>苦役而關閉。由於建築依山而建，位置</w:t>
      </w:r>
      <w:r w:rsidRPr="00AC6F3E">
        <w:rPr>
          <w:rFonts w:ascii="新細明體" w:hAnsi="新細明體" w:hint="eastAsia"/>
          <w:caps/>
          <w:color w:val="EE0000"/>
          <w:u w:val="single"/>
        </w:rPr>
        <w:t>隱蔽</w:t>
      </w:r>
      <w:r w:rsidRPr="00EA7777">
        <w:rPr>
          <w:rFonts w:ascii="新細明體" w:hAnsi="新細明體" w:hint="eastAsia"/>
          <w:caps/>
        </w:rPr>
        <w:t>，在不同時期曾被用作霍亂</w:t>
      </w:r>
      <w:r w:rsidRPr="00AC6F3E">
        <w:rPr>
          <w:rFonts w:ascii="新細明體" w:hAnsi="新細明體" w:hint="eastAsia"/>
          <w:caps/>
          <w:color w:val="EE0000"/>
          <w:u w:val="single"/>
        </w:rPr>
        <w:t>隱蔽</w:t>
      </w:r>
      <w:r w:rsidRPr="00AC6F3E">
        <w:rPr>
          <w:rFonts w:ascii="新細明體" w:hAnsi="新細明體" w:hint="eastAsia"/>
          <w:caps/>
        </w:rPr>
        <w:t>營等</w:t>
      </w:r>
      <w:r>
        <w:rPr>
          <w:rFonts w:ascii="新細明體" w:hAnsi="新細明體" w:hint="eastAsia"/>
          <w:caps/>
        </w:rPr>
        <w:t>。20</w:t>
      </w:r>
      <w:r w:rsidRPr="00EA7777">
        <w:rPr>
          <w:rFonts w:ascii="新細明體" w:hAnsi="新細明體" w:hint="eastAsia"/>
          <w:caps/>
        </w:rPr>
        <w:t>08年，政府推行</w:t>
      </w:r>
      <w:r w:rsidRPr="00AC6F3E">
        <w:rPr>
          <w:rFonts w:ascii="新細明體" w:hAnsi="新細明體" w:hint="eastAsia"/>
          <w:caps/>
          <w:color w:val="EE0000"/>
          <w:u w:val="single"/>
        </w:rPr>
        <w:t>隱蔽</w:t>
      </w:r>
      <w:r w:rsidRPr="00EA7777">
        <w:rPr>
          <w:rFonts w:ascii="新細明體" w:hAnsi="新細明體" w:hint="eastAsia"/>
          <w:caps/>
        </w:rPr>
        <w:t>計劃，將其改建成饒宗頤文化館，用以</w:t>
      </w:r>
      <w:r w:rsidRPr="00AC6F3E">
        <w:rPr>
          <w:rFonts w:ascii="新細明體" w:hAnsi="新細明體" w:hint="eastAsia"/>
          <w:caps/>
          <w:color w:val="EE0000"/>
          <w:u w:val="single"/>
        </w:rPr>
        <w:t>隱蔽</w:t>
      </w:r>
      <w:r w:rsidRPr="00EA7777">
        <w:rPr>
          <w:rFonts w:ascii="新細明體" w:hAnsi="新細明體" w:hint="eastAsia"/>
          <w:caps/>
        </w:rPr>
        <w:t>中國藝術與文化。</w:t>
      </w:r>
    </w:p>
    <w:p w14:paraId="35D63AD9" w14:textId="77777777" w:rsidR="00AC6F3E" w:rsidRPr="009E0CC8" w:rsidRDefault="00AC6F3E" w:rsidP="00AC6F3E">
      <w:pPr>
        <w:rPr>
          <w:rFonts w:ascii="新細明體" w:hAnsi="新細明體"/>
          <w:caps/>
        </w:rPr>
      </w:pPr>
    </w:p>
    <w:p w14:paraId="505EE2A0" w14:textId="77777777" w:rsidR="00AC6F3E" w:rsidRDefault="00AC6F3E" w:rsidP="00AC6F3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69C76D0" w14:textId="699691A9" w:rsidR="00AC6F3E" w:rsidRPr="0037136F" w:rsidRDefault="00AC6F3E" w:rsidP="00AC6F3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B86FD8D" w14:textId="77777777" w:rsidR="00AC6F3E" w:rsidRDefault="00AC6F3E" w:rsidP="00AC6F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B9EAF5" w14:textId="77777777" w:rsidR="00AC6F3E" w:rsidRDefault="00AC6F3E" w:rsidP="00AC6F3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A7777">
        <w:rPr>
          <w:rFonts w:ascii="Times New Roman" w:hAnsi="Times New Roman" w:hint="eastAsia"/>
        </w:rPr>
        <w:t>為什麼前荔枝角醫院在早期會被老一輩香港人俗稱為「豬仔館</w:t>
      </w:r>
      <w:r>
        <w:rPr>
          <w:rFonts w:ascii="Times New Roman" w:hAnsi="Times New Roman" w:hint="eastAsia"/>
        </w:rPr>
        <w:t>」？</w:t>
      </w:r>
    </w:p>
    <w:p w14:paraId="5B777FA9" w14:textId="68EFF439" w:rsidR="00AC6F3E" w:rsidRDefault="00AC6F3E" w:rsidP="00AC6F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C6F3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因為它曾被用作契約華工（俗稱「豬仔」）暫住的屯舍。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2695B40" w14:textId="77777777" w:rsidR="00AC6F3E" w:rsidRDefault="00AC6F3E" w:rsidP="00AC6F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DE6C75" w14:textId="77777777" w:rsidR="00AC6F3E" w:rsidRDefault="00AC6F3E" w:rsidP="00AC6F3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5F3A5E9" w14:textId="77777777" w:rsidR="00AC6F3E" w:rsidRDefault="00AC6F3E" w:rsidP="00AC6F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F30BA94" w14:textId="77777777" w:rsidR="00AC6F3E" w:rsidRDefault="00AC6F3E" w:rsidP="00AC6F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A7777">
        <w:rPr>
          <w:rFonts w:ascii="Times New Roman" w:hAnsi="Times New Roman" w:hint="eastAsia"/>
        </w:rPr>
        <w:t>前荔枝角醫院在</w:t>
      </w:r>
      <w:r w:rsidRPr="00EA7777">
        <w:rPr>
          <w:rFonts w:ascii="Times New Roman" w:hAnsi="Times New Roman" w:hint="eastAsia"/>
        </w:rPr>
        <w:t xml:space="preserve"> 1924 </w:t>
      </w:r>
      <w:r w:rsidRPr="00EA7777">
        <w:rPr>
          <w:rFonts w:ascii="Times New Roman" w:hAnsi="Times New Roman" w:hint="eastAsia"/>
        </w:rPr>
        <w:t>年至</w:t>
      </w:r>
      <w:r w:rsidRPr="00EA7777">
        <w:rPr>
          <w:rFonts w:ascii="Times New Roman" w:hAnsi="Times New Roman" w:hint="eastAsia"/>
        </w:rPr>
        <w:t xml:space="preserve"> 1937 </w:t>
      </w:r>
      <w:r w:rsidRPr="00EA7777">
        <w:rPr>
          <w:rFonts w:ascii="Times New Roman" w:hAnsi="Times New Roman" w:hint="eastAsia"/>
        </w:rPr>
        <w:t>年期間是什麼用途</w:t>
      </w:r>
      <w:r w:rsidRPr="00CB4A9D">
        <w:rPr>
          <w:rFonts w:ascii="Times New Roman" w:hAnsi="Times New Roman" w:hint="eastAsia"/>
        </w:rPr>
        <w:t>？</w:t>
      </w:r>
    </w:p>
    <w:p w14:paraId="1B729EED" w14:textId="5DE1A4CE" w:rsidR="00AC6F3E" w:rsidRPr="00E92856" w:rsidRDefault="00E92856" w:rsidP="00AC6F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92856">
        <w:rPr>
          <w:rFonts w:ascii="Times New Roman" w:hAnsi="Times New Roman" w:hint="eastAsia"/>
          <w:color w:val="EE0000"/>
          <w:u w:val="single"/>
        </w:rPr>
        <w:t>前荔枝角醫院在</w:t>
      </w:r>
      <w:r w:rsidR="00C97C15">
        <w:rPr>
          <w:rFonts w:ascii="Times New Roman" w:hAnsi="Times New Roman" w:hint="eastAsia"/>
          <w:color w:val="EE0000"/>
          <w:u w:val="single"/>
        </w:rPr>
        <w:t>那段</w:t>
      </w:r>
      <w:r w:rsidRPr="00E92856">
        <w:rPr>
          <w:rFonts w:ascii="Times New Roman" w:hAnsi="Times New Roman" w:hint="eastAsia"/>
          <w:color w:val="EE0000"/>
          <w:u w:val="single"/>
        </w:rPr>
        <w:t>期間的用途是荔枝角監獄。</w:t>
      </w:r>
      <w:r w:rsidR="00C97C15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  <w:r w:rsidR="00AC6F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1747B7CD" w14:textId="77777777" w:rsidR="00AC6F3E" w:rsidRDefault="00AC6F3E" w:rsidP="00AC6F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62F4D0" w14:textId="77777777" w:rsidR="00AC6F3E" w:rsidRPr="00B82FFF" w:rsidRDefault="00AC6F3E" w:rsidP="00AC6F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0569206" w14:textId="77777777" w:rsidR="00AC6F3E" w:rsidRDefault="00AC6F3E" w:rsidP="00AC6F3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42CCE72" w14:textId="77777777" w:rsidR="00AC6F3E" w:rsidRDefault="00AC6F3E" w:rsidP="00AC6F3E">
      <w:pPr>
        <w:rPr>
          <w:rFonts w:ascii="新細明體" w:hAnsi="新細明體"/>
          <w:b/>
          <w:bCs/>
        </w:rPr>
      </w:pPr>
      <w:r w:rsidRPr="00EA7777">
        <w:rPr>
          <w:rFonts w:ascii="Times New Roman" w:hAnsi="Times New Roman" w:hint="eastAsia"/>
        </w:rPr>
        <w:t>現在的前荔枝角醫院已經改建成什麼地方</w:t>
      </w:r>
      <w:r>
        <w:rPr>
          <w:rFonts w:ascii="Times New Roman" w:hAnsi="Times New Roman" w:hint="eastAsia"/>
        </w:rPr>
        <w:t>？</w:t>
      </w:r>
    </w:p>
    <w:p w14:paraId="45F88BDC" w14:textId="6AB876A2" w:rsidR="00AC6F3E" w:rsidRDefault="00C97C15" w:rsidP="00AC6F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97C15">
        <w:rPr>
          <w:rFonts w:ascii="新細明體" w:hAnsi="新細明體" w:cs="新細明體"/>
          <w:color w:val="EE0000"/>
          <w:kern w:val="0"/>
          <w:u w:val="single"/>
          <w14:ligatures w14:val="none"/>
        </w:rPr>
        <w:t>現在的前荔枝角醫院</w:t>
      </w:r>
      <w:r w:rsidR="00E92856" w:rsidRPr="00E928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已經改建成饒宗頤文化館。</w:t>
      </w:r>
      <w:r w:rsidR="00AC6F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6B1A4359" w14:textId="77777777" w:rsidR="00AC6F3E" w:rsidRPr="000010CF" w:rsidRDefault="00AC6F3E" w:rsidP="00AC6F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1CFCE3" w14:textId="77777777" w:rsidR="00AC6F3E" w:rsidRDefault="00AC6F3E"/>
    <w:p w14:paraId="0AE1D214" w14:textId="77777777" w:rsidR="00E92856" w:rsidRPr="0037136F" w:rsidRDefault="00E92856" w:rsidP="00E9285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444EE22" w14:textId="77777777" w:rsidR="00E92856" w:rsidRPr="0037136F" w:rsidRDefault="00E92856" w:rsidP="00E9285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3704FEA" w14:textId="77777777" w:rsidR="00E92856" w:rsidRDefault="00E92856" w:rsidP="00E9285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6B69B5F" w14:textId="77777777" w:rsidR="00E92856" w:rsidRPr="001F5174" w:rsidRDefault="00E92856" w:rsidP="00E9285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67383C5" w14:textId="77777777" w:rsidR="00E92856" w:rsidRPr="001F5174" w:rsidRDefault="00E92856" w:rsidP="00E9285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F44C2C">
        <w:rPr>
          <w:rFonts w:ascii="Times New Roman" w:hAnsi="Times New Roman" w:hint="eastAsia"/>
          <w:kern w:val="0"/>
          <w14:ligatures w14:val="none"/>
        </w:rPr>
        <w:t>（　）這座歷史建築先獲選參加活化計劃，（　）才改建成現今的饒宗頤文化館。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8930AF0" w14:textId="77777777" w:rsidR="00E92856" w:rsidRPr="001F5174" w:rsidRDefault="00E92856" w:rsidP="00E9285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2C176205" w14:textId="424D33BA" w:rsidR="00E92856" w:rsidRPr="00E92856" w:rsidRDefault="00E92856" w:rsidP="00E9285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30D47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9285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18182293" w14:textId="77777777" w:rsidR="00E92856" w:rsidRDefault="00E92856" w:rsidP="00E92856">
      <w:pPr>
        <w:rPr>
          <w:rFonts w:ascii="新細明體" w:hAnsi="新細明體"/>
          <w:b/>
          <w:bCs/>
          <w:sz w:val="28"/>
          <w:szCs w:val="28"/>
        </w:rPr>
      </w:pPr>
    </w:p>
    <w:p w14:paraId="70F32330" w14:textId="77777777" w:rsidR="00E92856" w:rsidRPr="0037136F" w:rsidRDefault="00E92856" w:rsidP="00E9285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A99D4B6" w14:textId="77777777" w:rsidR="00E92856" w:rsidRPr="0037136F" w:rsidRDefault="00E92856" w:rsidP="00E92856">
      <w:pPr>
        <w:rPr>
          <w:rFonts w:ascii="新細明體" w:hAnsi="新細明體"/>
          <w:b/>
          <w:bCs/>
        </w:rPr>
      </w:pPr>
    </w:p>
    <w:p w14:paraId="3A820FBA" w14:textId="77777777" w:rsidR="00E92856" w:rsidRDefault="00E92856" w:rsidP="00E9285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AA22298" w14:textId="77777777" w:rsidR="00E92856" w:rsidRDefault="00E92856" w:rsidP="00E9285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F44C2C">
        <w:rPr>
          <w:rFonts w:ascii="Times New Roman" w:hAnsi="Times New Roman" w:hint="eastAsia"/>
          <w:bCs/>
        </w:rPr>
        <w:t>荔枝角醫院被用作隔離營</w:t>
      </w:r>
      <w:proofErr w:type="gramStart"/>
      <w:r w:rsidRPr="009E0CC8">
        <w:rPr>
          <w:rFonts w:ascii="Times New Roman" w:hAnsi="Times New Roman" w:hint="eastAsia"/>
          <w:bCs/>
        </w:rPr>
        <w:t>蹟</w:t>
      </w:r>
      <w:proofErr w:type="gramEnd"/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2915FAC3" w14:textId="039173DE" w:rsidR="00E92856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928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因為當時傳傳染病肆虐，所以隱蔽的荔枝角醫院被用作隔離營。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4B41C0A3" w14:textId="77777777" w:rsidR="00E92856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881717" w14:textId="77777777" w:rsidR="00E92856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EA9A15" w14:textId="77777777" w:rsidR="00E92856" w:rsidRDefault="00E92856" w:rsidP="00E9285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A25F178" w14:textId="77777777" w:rsidR="00E92856" w:rsidRDefault="00E92856" w:rsidP="00E9285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F44C2C">
        <w:rPr>
          <w:rFonts w:ascii="Times New Roman" w:hAnsi="Times New Roman" w:hint="eastAsia"/>
        </w:rPr>
        <w:t>荔枝角醫院</w:t>
      </w:r>
      <w:r>
        <w:rPr>
          <w:rFonts w:ascii="Times New Roman" w:hAnsi="Times New Roman" w:hint="eastAsia"/>
        </w:rPr>
        <w:t>曾經有多種設施</w:t>
      </w:r>
      <w:r w:rsidRPr="002D44FD">
        <w:rPr>
          <w:rFonts w:ascii="Times New Roman" w:hAnsi="Times New Roman" w:hint="eastAsia"/>
        </w:rPr>
        <w:t>。</w:t>
      </w:r>
    </w:p>
    <w:p w14:paraId="5CAD5A44" w14:textId="08C16401" w:rsidR="00E92856" w:rsidRDefault="00CA040A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A040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荔枝角醫院除了當過監獄，還當過痳瘋病療養院。</w:t>
      </w:r>
      <w:r w:rsidR="00E9285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16CBC19" w14:textId="77777777" w:rsidR="00E92856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78B2F2" w14:textId="77777777" w:rsidR="00E92856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75B9AC" w14:textId="77777777" w:rsidR="00E92856" w:rsidRDefault="00E92856" w:rsidP="00E9285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760AC90" w14:textId="77777777" w:rsidR="00E92856" w:rsidRDefault="00E92856" w:rsidP="00E9285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F44C2C">
        <w:rPr>
          <w:rFonts w:ascii="Times New Roman" w:hAnsi="Times New Roman" w:hint="eastAsia"/>
          <w:bCs/>
          <w:lang w:eastAsia="zh-HK"/>
        </w:rPr>
        <w:t>荔枝角醫院滄桑</w:t>
      </w:r>
      <w:r>
        <w:rPr>
          <w:rFonts w:ascii="Times New Roman" w:hAnsi="Times New Roman" w:hint="eastAsia"/>
          <w:bCs/>
          <w:lang w:eastAsia="zh-HK"/>
        </w:rPr>
        <w:t>的歷史，並在活化後</w:t>
      </w:r>
      <w:r w:rsidRPr="00F44C2C">
        <w:rPr>
          <w:rFonts w:ascii="Times New Roman" w:hAnsi="Times New Roman" w:hint="eastAsia"/>
          <w:bCs/>
          <w:lang w:eastAsia="zh-HK"/>
        </w:rPr>
        <w:t>充滿了文化氣息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2C8E92D" w14:textId="38757997" w:rsidR="00E92856" w:rsidRDefault="00CA040A" w:rsidP="00E928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A040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雖然這座建築有著滄桑的過去，但是活化後它充滿了文化氣息。</w:t>
      </w:r>
      <w:r w:rsidR="00E92856">
        <w:rPr>
          <w:rFonts w:ascii="Times New Roman" w:eastAsia="Times New Roman" w:hAnsi="Times New Roman"/>
          <w:color w:val="000000"/>
          <w:kern w:val="0"/>
          <w14:ligatures w14:val="none"/>
        </w:rPr>
        <w:t>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  <w:r w:rsidR="00E92856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30A64D86" w14:textId="77777777" w:rsidR="00E92856" w:rsidRPr="000010CF" w:rsidRDefault="00E92856" w:rsidP="00E9285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C26D24" w14:textId="77777777" w:rsidR="00E92856" w:rsidRDefault="00E92856"/>
    <w:sectPr w:rsidR="00E92856" w:rsidSect="005F40A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27A1" w14:textId="77777777" w:rsidR="00127C62" w:rsidRDefault="00127C62" w:rsidP="00EA7777">
      <w:pPr>
        <w:spacing w:after="0" w:line="240" w:lineRule="auto"/>
      </w:pPr>
      <w:r>
        <w:separator/>
      </w:r>
    </w:p>
  </w:endnote>
  <w:endnote w:type="continuationSeparator" w:id="0">
    <w:p w14:paraId="7B65C673" w14:textId="77777777" w:rsidR="00127C62" w:rsidRDefault="00127C62" w:rsidP="00EA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D9C3" w14:textId="77777777" w:rsidR="00944DE2" w:rsidRDefault="00944DE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2027E69" w14:textId="77777777" w:rsidR="00944DE2" w:rsidRDefault="00944DE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51EF" w14:textId="11AC1F29" w:rsidR="00790365" w:rsidRDefault="00A13A3A" w:rsidP="00A13A3A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3B41E88" w14:textId="4004358D" w:rsidR="00A13A3A" w:rsidRPr="00A13A3A" w:rsidRDefault="00A13A3A" w:rsidP="00A13A3A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A2CE" w14:textId="77777777" w:rsidR="00944DE2" w:rsidRDefault="00944DE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41E4" w14:textId="77777777" w:rsidR="00127C62" w:rsidRDefault="00127C62" w:rsidP="00EA7777">
      <w:pPr>
        <w:spacing w:after="0" w:line="240" w:lineRule="auto"/>
      </w:pPr>
      <w:r>
        <w:separator/>
      </w:r>
    </w:p>
  </w:footnote>
  <w:footnote w:type="continuationSeparator" w:id="0">
    <w:p w14:paraId="2BF15029" w14:textId="77777777" w:rsidR="00127C62" w:rsidRDefault="00127C62" w:rsidP="00EA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D33E" w14:textId="77777777" w:rsidR="00944DE2" w:rsidRDefault="00944DE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139A" w14:textId="77777777" w:rsidR="00944DE2" w:rsidRDefault="00944DE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A9669" w14:textId="77777777" w:rsidR="00944DE2" w:rsidRDefault="00944DE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62"/>
    <w:rsid w:val="00053B39"/>
    <w:rsid w:val="00122C45"/>
    <w:rsid w:val="00127C62"/>
    <w:rsid w:val="00130F32"/>
    <w:rsid w:val="00135ABF"/>
    <w:rsid w:val="001A6355"/>
    <w:rsid w:val="002F3FB3"/>
    <w:rsid w:val="00304780"/>
    <w:rsid w:val="00382B77"/>
    <w:rsid w:val="003A77AF"/>
    <w:rsid w:val="003B4516"/>
    <w:rsid w:val="00412FEB"/>
    <w:rsid w:val="00470245"/>
    <w:rsid w:val="004A03BA"/>
    <w:rsid w:val="004C5F69"/>
    <w:rsid w:val="004E6D09"/>
    <w:rsid w:val="005F3955"/>
    <w:rsid w:val="005F40A3"/>
    <w:rsid w:val="0061642E"/>
    <w:rsid w:val="006612CC"/>
    <w:rsid w:val="00706943"/>
    <w:rsid w:val="00750B1D"/>
    <w:rsid w:val="00790365"/>
    <w:rsid w:val="007A5D3E"/>
    <w:rsid w:val="007E444B"/>
    <w:rsid w:val="008C5A62"/>
    <w:rsid w:val="008D56CB"/>
    <w:rsid w:val="0092523D"/>
    <w:rsid w:val="00944DE2"/>
    <w:rsid w:val="009E5BDA"/>
    <w:rsid w:val="00A13A3A"/>
    <w:rsid w:val="00A717E9"/>
    <w:rsid w:val="00AC6F3E"/>
    <w:rsid w:val="00B25D97"/>
    <w:rsid w:val="00C144C5"/>
    <w:rsid w:val="00C150CA"/>
    <w:rsid w:val="00C97C15"/>
    <w:rsid w:val="00CA040A"/>
    <w:rsid w:val="00CC5CC8"/>
    <w:rsid w:val="00D36621"/>
    <w:rsid w:val="00E17D68"/>
    <w:rsid w:val="00E92856"/>
    <w:rsid w:val="00EA7777"/>
    <w:rsid w:val="00F44C2C"/>
    <w:rsid w:val="00F85D8B"/>
    <w:rsid w:val="00FB4E84"/>
    <w:rsid w:val="00FB5F3B"/>
    <w:rsid w:val="00FB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A97BF"/>
  <w15:chartTrackingRefBased/>
  <w15:docId w15:val="{71ED1523-6E79-44D9-9DC2-04D8BF51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77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C5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A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A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A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A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A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A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C5A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C5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C5A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C5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C5A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C5A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C5A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C5A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C5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5A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C5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A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C5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5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C5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5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5A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5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C5A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5A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77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A777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A77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A7777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44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2026-04-22T02:08:00Z</dcterms:created>
  <dcterms:modified xsi:type="dcterms:W3CDTF">2026-09-04T03:53:00Z</dcterms:modified>
</cp:coreProperties>
</file>