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48193" w14:textId="77777777" w:rsidR="007C4811" w:rsidRPr="00134C9F" w:rsidRDefault="007C4811" w:rsidP="007C4811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134C9F">
        <w:rPr>
          <w:rFonts w:ascii="新細明體" w:eastAsia="新細明體" w:hAnsi="新細明體" w:hint="eastAsia"/>
          <w:b/>
          <w:bCs/>
          <w:sz w:val="24"/>
          <w:szCs w:val="24"/>
        </w:rPr>
        <w:t>Fun識香港工作紙</w:t>
      </w:r>
    </w:p>
    <w:p w14:paraId="4FBF5984" w14:textId="77777777" w:rsidR="002F0A13" w:rsidRPr="002F0A13" w:rsidRDefault="002F0A13" w:rsidP="002F0A13">
      <w:pPr>
        <w:spacing w:line="276" w:lineRule="auto"/>
        <w:jc w:val="center"/>
        <w:rPr>
          <w:rFonts w:ascii="新細明體" w:eastAsia="新細明體" w:hAnsi="新細明體"/>
          <w:b/>
          <w:bCs/>
          <w:sz w:val="24"/>
          <w:szCs w:val="24"/>
        </w:rPr>
      </w:pPr>
      <w:r w:rsidRPr="002F0A13">
        <w:rPr>
          <w:rFonts w:ascii="新細明體" w:eastAsia="新細明體" w:hAnsi="新細明體"/>
          <w:b/>
          <w:bCs/>
          <w:sz w:val="24"/>
          <w:szCs w:val="24"/>
        </w:rPr>
        <w:t>1881（懲膺炮台）</w:t>
      </w:r>
    </w:p>
    <w:p w14:paraId="070537DF" w14:textId="35D32CC7" w:rsidR="007C4811" w:rsidRPr="002F0A13" w:rsidRDefault="002F0A13" w:rsidP="002F0A13">
      <w:pPr>
        <w:spacing w:line="276" w:lineRule="auto"/>
        <w:jc w:val="center"/>
        <w:rPr>
          <w:rFonts w:eastAsia="新細明體"/>
          <w:b/>
          <w:bCs/>
          <w:sz w:val="24"/>
          <w:szCs w:val="24"/>
        </w:rPr>
      </w:pPr>
      <w:r w:rsidRPr="002F0A13">
        <w:rPr>
          <w:rFonts w:eastAsia="新細明體"/>
          <w:b/>
          <w:bCs/>
          <w:sz w:val="24"/>
          <w:szCs w:val="24"/>
        </w:rPr>
        <w:t>1881 (</w:t>
      </w:r>
      <w:proofErr w:type="spellStart"/>
      <w:r w:rsidRPr="002F0A13">
        <w:rPr>
          <w:rFonts w:eastAsia="新細明體"/>
          <w:b/>
          <w:bCs/>
          <w:sz w:val="24"/>
          <w:szCs w:val="24"/>
        </w:rPr>
        <w:t>Chengying</w:t>
      </w:r>
      <w:proofErr w:type="spellEnd"/>
      <w:r w:rsidRPr="002F0A13">
        <w:rPr>
          <w:rFonts w:eastAsia="新細明體"/>
          <w:b/>
          <w:bCs/>
          <w:sz w:val="24"/>
          <w:szCs w:val="24"/>
        </w:rPr>
        <w:t xml:space="preserve"> Battery)</w:t>
      </w:r>
    </w:p>
    <w:p w14:paraId="6E3D08ED" w14:textId="77777777" w:rsidR="007C4811" w:rsidRDefault="007C4811" w:rsidP="007C4811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姓名：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368C5EAA" w14:textId="77777777" w:rsidR="007C4811" w:rsidRDefault="007C4811" w:rsidP="007C4811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班別：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42186F42" w14:textId="77777777" w:rsidR="007C4811" w:rsidRDefault="007C4811" w:rsidP="007C4811">
      <w:pPr>
        <w:spacing w:line="276" w:lineRule="auto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 w:hint="eastAsia"/>
          <w:sz w:val="24"/>
          <w:szCs w:val="24"/>
        </w:rPr>
        <w:t>日期：</w:t>
      </w:r>
      <w:r w:rsidRPr="004D19EB">
        <w:rPr>
          <w:rFonts w:ascii="新細明體" w:eastAsia="新細明體" w:hAnsi="新細明體"/>
          <w:sz w:val="24"/>
          <w:szCs w:val="24"/>
        </w:rPr>
        <w:t>_____________________</w:t>
      </w:r>
    </w:p>
    <w:p w14:paraId="3E71061A" w14:textId="77777777" w:rsidR="007C4811" w:rsidRDefault="007C4811" w:rsidP="007C4811">
      <w:pPr>
        <w:rPr>
          <w:rFonts w:asciiTheme="minorEastAsia" w:hAnsiTheme="minorEastAsia"/>
          <w:sz w:val="24"/>
          <w:szCs w:val="24"/>
        </w:rPr>
      </w:pPr>
    </w:p>
    <w:p w14:paraId="1103E618" w14:textId="77777777" w:rsidR="007C4811" w:rsidRDefault="007C4811" w:rsidP="007C4811">
      <w:pPr>
        <w:rPr>
          <w:rFonts w:asciiTheme="minorEastAsia" w:hAnsiTheme="minorEastAsia"/>
          <w:sz w:val="24"/>
          <w:szCs w:val="24"/>
        </w:rPr>
      </w:pPr>
    </w:p>
    <w:p w14:paraId="5D9EE79B" w14:textId="77777777" w:rsidR="007C4811" w:rsidRPr="00655A66" w:rsidRDefault="007C4811" w:rsidP="007C4811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34280AB0" w14:textId="77777777" w:rsidR="007C4811" w:rsidRPr="00D04921" w:rsidRDefault="007C4811" w:rsidP="007C481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6213A33" wp14:editId="6486A7DA">
            <wp:simplePos x="0" y="0"/>
            <wp:positionH relativeFrom="margin">
              <wp:posOffset>2799715</wp:posOffset>
            </wp:positionH>
            <wp:positionV relativeFrom="paragraph">
              <wp:posOffset>323850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3" r="15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ED28F" w14:textId="10567245" w:rsidR="007C4811" w:rsidRDefault="00CD144C" w:rsidP="007C48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D144C">
        <w:rPr>
          <w:rFonts w:asciiTheme="minorEastAsia" w:hAnsiTheme="minorEastAsia" w:hint="eastAsia"/>
          <w:sz w:val="24"/>
          <w:szCs w:val="24"/>
        </w:rPr>
        <w:t>醉酒</w:t>
      </w:r>
      <w:r w:rsidR="007C4811" w:rsidRPr="0019511F">
        <w:rPr>
          <w:rFonts w:asciiTheme="minorEastAsia" w:hAnsiTheme="minorEastAsia"/>
          <w:sz w:val="24"/>
          <w:szCs w:val="24"/>
          <w:lang w:val="x-none"/>
        </w:rPr>
        <w:tab/>
      </w:r>
      <w:r w:rsidR="007C4811" w:rsidRPr="0019511F">
        <w:rPr>
          <w:rFonts w:asciiTheme="minorEastAsia" w:hAnsiTheme="minorEastAsia" w:hint="eastAsia"/>
          <w:sz w:val="24"/>
          <w:szCs w:val="24"/>
        </w:rPr>
        <w:t>‧</w:t>
      </w:r>
      <w:r w:rsidR="007C4811" w:rsidRPr="0019511F">
        <w:rPr>
          <w:rFonts w:asciiTheme="minorEastAsia" w:hAnsiTheme="minorEastAsia" w:hint="eastAsia"/>
          <w:sz w:val="24"/>
          <w:szCs w:val="24"/>
        </w:rPr>
        <w:tab/>
        <w:t>‧</w:t>
      </w:r>
    </w:p>
    <w:p w14:paraId="4250A2DF" w14:textId="77777777" w:rsidR="007C4811" w:rsidRDefault="007C4811" w:rsidP="007C481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2A8526A5" w14:textId="77777777" w:rsidR="007C4811" w:rsidRPr="0019511F" w:rsidRDefault="007C4811" w:rsidP="007C481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68BA177" wp14:editId="14703449">
            <wp:simplePos x="0" y="0"/>
            <wp:positionH relativeFrom="column">
              <wp:posOffset>2799715</wp:posOffset>
            </wp:positionH>
            <wp:positionV relativeFrom="paragraph">
              <wp:posOffset>144145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128556B" w14:textId="62308B21" w:rsidR="007C4811" w:rsidRDefault="00CD144C" w:rsidP="007C48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D144C">
        <w:rPr>
          <w:rFonts w:asciiTheme="minorEastAsia" w:hAnsiTheme="minorEastAsia" w:hint="eastAsia"/>
          <w:sz w:val="24"/>
          <w:szCs w:val="24"/>
        </w:rPr>
        <w:t>審判</w:t>
      </w:r>
      <w:r w:rsidR="007C4811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7C4811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7C4811" w:rsidRPr="0019511F">
        <w:rPr>
          <w:rFonts w:asciiTheme="minorEastAsia" w:hAnsiTheme="minorEastAsia" w:hint="eastAsia"/>
          <w:sz w:val="24"/>
          <w:szCs w:val="24"/>
        </w:rPr>
        <w:tab/>
      </w:r>
    </w:p>
    <w:p w14:paraId="1361BCAB" w14:textId="77777777" w:rsidR="007C4811" w:rsidRDefault="007C4811" w:rsidP="007C48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278FBAF3" w14:textId="77777777" w:rsidR="007C4811" w:rsidRPr="0019511F" w:rsidRDefault="007C4811" w:rsidP="007C48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9409C24" wp14:editId="54F7345D">
            <wp:simplePos x="0" y="0"/>
            <wp:positionH relativeFrom="column">
              <wp:posOffset>2799715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75" t="20768" r="6435" b="11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003B30D" w14:textId="4A109392" w:rsidR="007C4811" w:rsidRDefault="00CD144C" w:rsidP="007C48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D144C">
        <w:rPr>
          <w:rFonts w:asciiTheme="minorEastAsia" w:hAnsiTheme="minorEastAsia" w:hint="eastAsia"/>
          <w:sz w:val="24"/>
          <w:szCs w:val="24"/>
        </w:rPr>
        <w:t>炮台</w:t>
      </w:r>
      <w:r w:rsidR="007C4811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7C4811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7C4811" w:rsidRPr="0019511F">
        <w:rPr>
          <w:rFonts w:asciiTheme="minorEastAsia" w:hAnsiTheme="minorEastAsia" w:hint="eastAsia"/>
          <w:sz w:val="24"/>
          <w:szCs w:val="24"/>
        </w:rPr>
        <w:tab/>
      </w:r>
    </w:p>
    <w:p w14:paraId="38F8CB18" w14:textId="77777777" w:rsidR="007C4811" w:rsidRDefault="007C4811" w:rsidP="007C48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3B943B99" w14:textId="77777777" w:rsidR="007C4811" w:rsidRPr="0019511F" w:rsidRDefault="007C4811" w:rsidP="007C48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7C47C3A" wp14:editId="759E4CDA">
            <wp:simplePos x="0" y="0"/>
            <wp:positionH relativeFrom="column">
              <wp:posOffset>2799715</wp:posOffset>
            </wp:positionH>
            <wp:positionV relativeFrom="paragraph">
              <wp:posOffset>171450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0BF3B4B" w14:textId="2838ABF2" w:rsidR="007C4811" w:rsidRPr="0019511F" w:rsidRDefault="00CD144C" w:rsidP="007C481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 w:rsidRPr="00B76ADE">
        <w:rPr>
          <w:rFonts w:hint="eastAsia"/>
          <w:sz w:val="24"/>
          <w:szCs w:val="24"/>
        </w:rPr>
        <w:t>拆卸</w:t>
      </w:r>
      <w:r w:rsidR="007C4811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7C4811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7C4811" w:rsidRPr="0019511F">
        <w:rPr>
          <w:rFonts w:asciiTheme="minorEastAsia" w:hAnsiTheme="minorEastAsia" w:hint="eastAsia"/>
          <w:sz w:val="24"/>
          <w:szCs w:val="24"/>
        </w:rPr>
        <w:tab/>
      </w:r>
    </w:p>
    <w:p w14:paraId="03527681" w14:textId="77777777" w:rsidR="007C4811" w:rsidRDefault="007C4811" w:rsidP="007C4811">
      <w:pPr>
        <w:rPr>
          <w:rFonts w:asciiTheme="minorEastAsia" w:hAnsiTheme="minorEastAsia"/>
          <w:sz w:val="24"/>
          <w:szCs w:val="24"/>
        </w:rPr>
      </w:pPr>
    </w:p>
    <w:p w14:paraId="0D98E691" w14:textId="77777777" w:rsidR="007C4811" w:rsidRDefault="007C4811" w:rsidP="007C4811">
      <w:pPr>
        <w:rPr>
          <w:rFonts w:asciiTheme="minorEastAsia" w:hAnsiTheme="minorEastAsia"/>
          <w:sz w:val="24"/>
          <w:szCs w:val="24"/>
        </w:rPr>
      </w:pPr>
    </w:p>
    <w:p w14:paraId="1BDA34BC" w14:textId="77777777" w:rsidR="0065564E" w:rsidRDefault="0065564E" w:rsidP="007C4811">
      <w:pPr>
        <w:rPr>
          <w:rFonts w:asciiTheme="minorEastAsia" w:hAnsiTheme="minorEastAsia"/>
          <w:sz w:val="24"/>
          <w:szCs w:val="24"/>
        </w:rPr>
      </w:pPr>
    </w:p>
    <w:p w14:paraId="3AA295EA" w14:textId="77777777" w:rsidR="0065564E" w:rsidRPr="00A37B50" w:rsidRDefault="0065564E" w:rsidP="007C4811">
      <w:pPr>
        <w:rPr>
          <w:rFonts w:asciiTheme="minorEastAsia" w:hAnsiTheme="minorEastAsia" w:hint="eastAsia"/>
          <w:sz w:val="24"/>
          <w:szCs w:val="24"/>
        </w:rPr>
      </w:pPr>
    </w:p>
    <w:p w14:paraId="1345EF54" w14:textId="0321F44F" w:rsidR="002E0BDA" w:rsidRPr="002E0BDA" w:rsidRDefault="007C4811" w:rsidP="007C4811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習字題：試依照筆順，並跟隨字樣練習生字。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Practice writing: Try to write the Chinese characters according to the stroke order and the characters shown.</w:t>
      </w:r>
    </w:p>
    <w:p w14:paraId="406755CC" w14:textId="76517542" w:rsidR="007A2156" w:rsidRDefault="002A160B" w:rsidP="007C481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5DA5BD0A" wp14:editId="2B354981">
            <wp:extent cx="2773623" cy="2286000"/>
            <wp:effectExtent l="0" t="0" r="8255" b="0"/>
            <wp:docPr id="733565492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565492" name="圖片 73356549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62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FA9CB" w14:textId="3700ECEE" w:rsidR="007A2156" w:rsidRPr="0019511F" w:rsidRDefault="007A2156" w:rsidP="0065564E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7939EE54" wp14:editId="56BCD020">
            <wp:extent cx="5270500" cy="6064250"/>
            <wp:effectExtent l="0" t="0" r="6350" b="0"/>
            <wp:docPr id="1377764028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06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A0E84" w14:textId="77777777" w:rsidR="007C4811" w:rsidRPr="004D19EB" w:rsidRDefault="007C4811" w:rsidP="007C4811">
      <w:pPr>
        <w:rPr>
          <w:rFonts w:asciiTheme="minorEastAsia" w:hAnsiTheme="minorEastAsia"/>
          <w:b/>
          <w:bCs/>
          <w:caps/>
          <w:sz w:val="28"/>
          <w:szCs w:val="28"/>
        </w:rPr>
      </w:pPr>
      <w:r w:rsidRPr="0019511F">
        <w:rPr>
          <w:rFonts w:asciiTheme="minorEastAsia" w:hAnsiTheme="minorEastAsia" w:hint="eastAsia"/>
          <w:sz w:val="24"/>
          <w:szCs w:val="24"/>
        </w:rPr>
        <w:lastRenderedPageBreak/>
        <w:t xml:space="preserve"> </w:t>
      </w:r>
      <w:r w:rsidRPr="00C972AB">
        <w:rPr>
          <w:rFonts w:asciiTheme="minorEastAsia" w:hAnsiTheme="minorEastAsia" w:hint="eastAsia"/>
          <w:b/>
          <w:bCs/>
          <w:caps/>
          <w:sz w:val="28"/>
          <w:szCs w:val="28"/>
        </w:rPr>
        <w:t>試根據文章內容，回答下列部分</w:t>
      </w:r>
      <w:r>
        <w:rPr>
          <w:rFonts w:asciiTheme="minorEastAsia" w:hAnsiTheme="minorEastAsia" w:hint="eastAsia"/>
          <w:b/>
          <w:bCs/>
          <w:caps/>
          <w:sz w:val="28"/>
          <w:szCs w:val="28"/>
        </w:rPr>
        <w:t>：</w:t>
      </w:r>
    </w:p>
    <w:p w14:paraId="1E3BBD7D" w14:textId="77777777" w:rsidR="007C4811" w:rsidRPr="00A91D32" w:rsidRDefault="007C4811" w:rsidP="007C4811">
      <w:pPr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0FE73A0E" w14:textId="77777777" w:rsidR="007C4811" w:rsidRDefault="007C4811" w:rsidP="00FA0A09">
      <w:pPr>
        <w:rPr>
          <w:rFonts w:asciiTheme="minorEastAsia" w:hAnsiTheme="minorEastAsia"/>
          <w:caps/>
          <w:sz w:val="24"/>
          <w:szCs w:val="24"/>
        </w:rPr>
      </w:pPr>
      <w:bookmarkStart w:id="0" w:name="_Hlk217912245"/>
    </w:p>
    <w:p w14:paraId="1FBD124D" w14:textId="1E5C7186" w:rsidR="00FA0A09" w:rsidRPr="00FA0A09" w:rsidRDefault="00FA0A09" w:rsidP="00FA0A09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FA0A09">
        <w:rPr>
          <w:rFonts w:asciiTheme="minorEastAsia" w:hAnsiTheme="minorEastAsia"/>
          <w:caps/>
          <w:sz w:val="24"/>
          <w:szCs w:val="24"/>
        </w:rPr>
        <w:t>1839年7月7日，</w:t>
      </w:r>
      <w:r w:rsidR="00DD1EF1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FA0A09">
        <w:rPr>
          <w:rFonts w:asciiTheme="minorEastAsia" w:hAnsiTheme="minorEastAsia"/>
          <w:caps/>
          <w:sz w:val="24"/>
          <w:szCs w:val="24"/>
        </w:rPr>
        <w:t>的</w:t>
      </w:r>
      <w:r>
        <w:rPr>
          <w:rFonts w:asciiTheme="minorEastAsia" w:hAnsiTheme="minorEastAsia" w:hint="eastAsia"/>
          <w:caps/>
          <w:sz w:val="24"/>
          <w:szCs w:val="24"/>
        </w:rPr>
        <w:t>英國</w:t>
      </w:r>
      <w:r w:rsidRPr="00FA0A09">
        <w:rPr>
          <w:rFonts w:asciiTheme="minorEastAsia" w:hAnsiTheme="minorEastAsia"/>
          <w:caps/>
          <w:sz w:val="24"/>
          <w:szCs w:val="24"/>
        </w:rPr>
        <w:t>水手在尖沙咀打死村民林維喜</w:t>
      </w:r>
      <w:r w:rsidR="002A160B">
        <w:rPr>
          <w:rFonts w:asciiTheme="minorEastAsia" w:hAnsiTheme="minorEastAsia" w:hint="eastAsia"/>
          <w:caps/>
          <w:sz w:val="24"/>
          <w:szCs w:val="24"/>
        </w:rPr>
        <w:t>，</w:t>
      </w:r>
      <w:r w:rsidRPr="00FA0A09">
        <w:rPr>
          <w:rFonts w:asciiTheme="minorEastAsia" w:hAnsiTheme="minorEastAsia"/>
          <w:caps/>
          <w:sz w:val="24"/>
          <w:szCs w:val="24"/>
        </w:rPr>
        <w:t>引發</w:t>
      </w:r>
      <w:r w:rsidRPr="00FA0A09">
        <w:rPr>
          <w:rFonts w:asciiTheme="minorEastAsia" w:hAnsiTheme="minorEastAsia" w:hint="eastAsia"/>
          <w:caps/>
          <w:sz w:val="24"/>
          <w:szCs w:val="24"/>
        </w:rPr>
        <w:t>官涌</w:t>
      </w:r>
      <w:r w:rsidRPr="00FA0A09">
        <w:rPr>
          <w:rFonts w:asciiTheme="minorEastAsia" w:hAnsiTheme="minorEastAsia"/>
          <w:caps/>
          <w:sz w:val="24"/>
          <w:szCs w:val="24"/>
        </w:rPr>
        <w:t>之戰。同年，林則徐在尖沙咀一帶駐紮士兵，在香港停泊的英船，</w:t>
      </w:r>
      <w:r w:rsidR="002A160B">
        <w:rPr>
          <w:rFonts w:asciiTheme="minorEastAsia" w:hAnsiTheme="minorEastAsia"/>
          <w:caps/>
          <w:sz w:val="24"/>
          <w:szCs w:val="24"/>
        </w:rPr>
        <w:t>並且</w:t>
      </w:r>
      <w:r w:rsidRPr="00FA0A09">
        <w:rPr>
          <w:rFonts w:asciiTheme="minorEastAsia" w:hAnsiTheme="minorEastAsia" w:hint="eastAsia"/>
          <w:caps/>
          <w:sz w:val="24"/>
          <w:szCs w:val="24"/>
        </w:rPr>
        <w:t>六</w:t>
      </w:r>
      <w:r w:rsidRPr="00FA0A09">
        <w:rPr>
          <w:rFonts w:asciiTheme="minorEastAsia" w:hAnsiTheme="minorEastAsia"/>
          <w:caps/>
          <w:sz w:val="24"/>
          <w:szCs w:val="24"/>
        </w:rPr>
        <w:t>戰皆勝。當時尖沙咀炮台稱為</w:t>
      </w:r>
      <w:r w:rsidR="00DD1EF1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FA0A09">
        <w:rPr>
          <w:rFonts w:asciiTheme="minorEastAsia" w:hAnsiTheme="minorEastAsia"/>
          <w:caps/>
          <w:sz w:val="24"/>
          <w:szCs w:val="24"/>
        </w:rPr>
        <w:t>，官涌炮台名為</w:t>
      </w:r>
      <w:r w:rsidR="00DD1EF1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FA0A09">
        <w:rPr>
          <w:rFonts w:asciiTheme="minorEastAsia" w:hAnsiTheme="minorEastAsia"/>
          <w:caps/>
          <w:sz w:val="24"/>
          <w:szCs w:val="24"/>
        </w:rPr>
        <w:t>。1841年英軍佔據兩炮台，五月官涌炮台被</w:t>
      </w:r>
      <w:r w:rsidR="00DD1EF1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FA0A09">
        <w:rPr>
          <w:rFonts w:asciiTheme="minorEastAsia" w:hAnsiTheme="minorEastAsia"/>
          <w:caps/>
          <w:sz w:val="24"/>
          <w:szCs w:val="24"/>
        </w:rPr>
        <w:t>，尖沙咀炮台則被</w:t>
      </w:r>
      <w:r w:rsidR="00DD1EF1" w:rsidRPr="0019511F">
        <w:rPr>
          <w:rFonts w:asciiTheme="minorEastAsia" w:hAnsiTheme="minorEastAsia" w:hint="eastAsia"/>
          <w:caps/>
          <w:sz w:val="24"/>
          <w:szCs w:val="24"/>
        </w:rPr>
        <w:t>____________</w:t>
      </w:r>
      <w:r w:rsidRPr="00FA0A09">
        <w:rPr>
          <w:rFonts w:asciiTheme="minorEastAsia" w:hAnsiTheme="minorEastAsia"/>
          <w:caps/>
          <w:sz w:val="24"/>
          <w:szCs w:val="24"/>
        </w:rPr>
        <w:t>，磚石運往港島用作建築材料。</w:t>
      </w:r>
    </w:p>
    <w:p w14:paraId="5D964F23" w14:textId="77777777" w:rsidR="00FA0A09" w:rsidRPr="00DD1EF1" w:rsidRDefault="00FA0A09" w:rsidP="007C4811">
      <w:pPr>
        <w:ind w:firstLine="480"/>
        <w:rPr>
          <w:rFonts w:asciiTheme="minorEastAsia" w:hAnsiTheme="minorEastAsia"/>
          <w:caps/>
          <w:sz w:val="24"/>
          <w:szCs w:val="24"/>
        </w:rPr>
      </w:pPr>
    </w:p>
    <w:p w14:paraId="34AAD86B" w14:textId="77777777" w:rsidR="007C4811" w:rsidRPr="00655A66" w:rsidRDefault="007C4811" w:rsidP="007C4811">
      <w:pPr>
        <w:numPr>
          <w:ilvl w:val="0"/>
          <w:numId w:val="1"/>
        </w:numPr>
        <w:ind w:left="993" w:hanging="993"/>
      </w:pPr>
      <w:bookmarkStart w:id="1" w:name="_Hlk217897944"/>
      <w:r w:rsidRPr="00655A66">
        <w:rPr>
          <w:b/>
          <w:bCs/>
          <w:sz w:val="28"/>
          <w:szCs w:val="28"/>
        </w:rPr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193D5697" w14:textId="77777777" w:rsidR="007C4811" w:rsidRPr="00221417" w:rsidRDefault="007C4811" w:rsidP="007C4811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612FB0E6" w14:textId="7C78DB41" w:rsidR="007C4811" w:rsidRPr="00221417" w:rsidRDefault="00EA2CC9" w:rsidP="007C4811">
      <w:pPr>
        <w:keepNext/>
        <w:rPr>
          <w:sz w:val="24"/>
          <w:szCs w:val="24"/>
        </w:rPr>
      </w:pPr>
      <w:r w:rsidRPr="00EA2CC9">
        <w:rPr>
          <w:sz w:val="24"/>
          <w:szCs w:val="24"/>
        </w:rPr>
        <w:t>林維喜事件在</w:t>
      </w:r>
      <w:r w:rsidR="002A160B">
        <w:rPr>
          <w:rFonts w:hint="eastAsia"/>
          <w:sz w:val="24"/>
          <w:szCs w:val="24"/>
        </w:rPr>
        <w:t>哪裏</w:t>
      </w:r>
      <w:r w:rsidRPr="00EA2CC9">
        <w:rPr>
          <w:sz w:val="24"/>
          <w:szCs w:val="24"/>
        </w:rPr>
        <w:t>發生</w:t>
      </w:r>
      <w:r w:rsidR="007C4811" w:rsidRPr="00A91D32">
        <w:rPr>
          <w:sz w:val="24"/>
          <w:szCs w:val="24"/>
        </w:rPr>
        <w:t>？</w:t>
      </w:r>
    </w:p>
    <w:p w14:paraId="2495BC92" w14:textId="77777777" w:rsidR="0065564E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F6FFCEA" w14:textId="77777777" w:rsidR="0065564E" w:rsidRPr="005A1B44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01C5210" w14:textId="77777777" w:rsidR="007C4811" w:rsidRPr="00221417" w:rsidRDefault="007C4811" w:rsidP="007C481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19851784" w14:textId="77777777" w:rsidR="007C4811" w:rsidRPr="00221417" w:rsidRDefault="007C4811" w:rsidP="007C481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21E3E56B" w14:textId="6F149253" w:rsidR="007C4811" w:rsidRPr="00221417" w:rsidRDefault="00EA2CC9" w:rsidP="007C481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EA2CC9">
        <w:rPr>
          <w:sz w:val="24"/>
          <w:szCs w:val="24"/>
        </w:rPr>
        <w:t>林則徐在尖沙咀一帶駐軍後，清軍在官涌之戰中取得了什麼戰績</w:t>
      </w:r>
      <w:r w:rsidR="007C4811">
        <w:rPr>
          <w:rFonts w:hint="eastAsia"/>
          <w:sz w:val="24"/>
          <w:szCs w:val="24"/>
        </w:rPr>
        <w:t>？</w:t>
      </w:r>
    </w:p>
    <w:p w14:paraId="62108435" w14:textId="77777777" w:rsidR="0065564E" w:rsidRPr="00221417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2EACDB92" w14:textId="77777777" w:rsidR="0065564E" w:rsidRPr="00221417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904E24C" w14:textId="77777777" w:rsidR="007C4811" w:rsidRPr="00221417" w:rsidRDefault="007C4811" w:rsidP="007C4811">
      <w:pPr>
        <w:rPr>
          <w:b/>
          <w:sz w:val="24"/>
          <w:szCs w:val="24"/>
        </w:rPr>
      </w:pPr>
    </w:p>
    <w:p w14:paraId="4B6A8634" w14:textId="77777777" w:rsidR="007C4811" w:rsidRDefault="007C4811" w:rsidP="007C4811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50AB57D3" w14:textId="41A5B1C4" w:rsidR="007C4811" w:rsidRPr="00221417" w:rsidRDefault="00EA2CC9" w:rsidP="007C4811">
      <w:pPr>
        <w:rPr>
          <w:rFonts w:asciiTheme="minorEastAsia" w:hAnsiTheme="minorEastAsia"/>
          <w:b/>
          <w:bCs/>
          <w:sz w:val="24"/>
          <w:szCs w:val="24"/>
        </w:rPr>
      </w:pPr>
      <w:r w:rsidRPr="00EA2CC9">
        <w:rPr>
          <w:rFonts w:hint="eastAsia"/>
          <w:sz w:val="24"/>
          <w:szCs w:val="24"/>
        </w:rPr>
        <w:t>英軍佔領兩座炮台後，</w:t>
      </w:r>
      <w:r>
        <w:rPr>
          <w:rFonts w:hint="eastAsia"/>
          <w:sz w:val="24"/>
          <w:szCs w:val="24"/>
        </w:rPr>
        <w:t>如何處理</w:t>
      </w:r>
      <w:r w:rsidRPr="00EA2CC9">
        <w:rPr>
          <w:rFonts w:hint="eastAsia"/>
          <w:sz w:val="24"/>
          <w:szCs w:val="24"/>
        </w:rPr>
        <w:t>尖沙咀炮台</w:t>
      </w:r>
      <w:r w:rsidR="007C4811" w:rsidRPr="00221417">
        <w:rPr>
          <w:rFonts w:hint="eastAsia"/>
          <w:sz w:val="24"/>
          <w:szCs w:val="24"/>
        </w:rPr>
        <w:t>？</w:t>
      </w:r>
    </w:p>
    <w:p w14:paraId="1A282773" w14:textId="77777777" w:rsidR="0065564E" w:rsidRPr="00221417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A154B75" w14:textId="179396D3" w:rsidR="007C4811" w:rsidRPr="00C26BE5" w:rsidRDefault="0065564E" w:rsidP="007C481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bookmarkEnd w:id="1"/>
    <w:p w14:paraId="4DFCA5C3" w14:textId="77777777" w:rsidR="007C4811" w:rsidRPr="00655A66" w:rsidRDefault="007C4811" w:rsidP="007C4811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70701702" w14:textId="77777777" w:rsidR="007C4811" w:rsidRPr="004D19EB" w:rsidRDefault="007C4811" w:rsidP="007C4811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172F9A85" w14:textId="77777777" w:rsidR="007C4811" w:rsidRDefault="007C4811" w:rsidP="007C4811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18479E49" w14:textId="77777777" w:rsidR="007C4811" w:rsidRDefault="007C4811" w:rsidP="007C4811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。</w:t>
      </w:r>
    </w:p>
    <w:p w14:paraId="0E901251" w14:textId="4B27C80E" w:rsidR="007C4811" w:rsidRPr="009E6671" w:rsidRDefault="007C4811" w:rsidP="007C4811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</w:t>
      </w:r>
      <w:r w:rsidR="00016961" w:rsidRPr="00016961">
        <w:rPr>
          <w:rFonts w:eastAsia="新細明體" w:hint="eastAsia"/>
          <w:kern w:val="0"/>
          <w:sz w:val="24"/>
          <w:szCs w:val="24"/>
          <w14:ligatures w14:val="none"/>
        </w:rPr>
        <w:t>1839</w:t>
      </w:r>
      <w:r w:rsidR="00016961" w:rsidRPr="00016961">
        <w:rPr>
          <w:rFonts w:eastAsia="新細明體" w:hint="eastAsia"/>
          <w:kern w:val="0"/>
          <w:sz w:val="24"/>
          <w:szCs w:val="24"/>
          <w14:ligatures w14:val="none"/>
        </w:rPr>
        <w:t>年，林則徐要求英方交出打死林維喜的兇手，遭</w:t>
      </w:r>
      <w:r w:rsidR="00016961">
        <w:rPr>
          <w:rFonts w:eastAsia="新細明體" w:hint="eastAsia"/>
          <w:kern w:val="0"/>
          <w:sz w:val="24"/>
          <w:szCs w:val="24"/>
          <w14:ligatures w14:val="none"/>
        </w:rPr>
        <w:t>到</w:t>
      </w:r>
      <w:r w:rsidR="00016961" w:rsidRPr="00016961">
        <w:rPr>
          <w:rFonts w:eastAsia="新細明體" w:hint="eastAsia"/>
          <w:kern w:val="0"/>
          <w:sz w:val="24"/>
          <w:szCs w:val="24"/>
          <w14:ligatures w14:val="none"/>
        </w:rPr>
        <w:t>拒絕，（</w:t>
      </w:r>
      <w:r w:rsidR="00016961" w:rsidRPr="00016961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="00016961" w:rsidRPr="00016961">
        <w:rPr>
          <w:rFonts w:eastAsia="新細明體" w:hint="eastAsia"/>
          <w:kern w:val="0"/>
          <w:sz w:val="24"/>
          <w:szCs w:val="24"/>
          <w14:ligatures w14:val="none"/>
        </w:rPr>
        <w:t>）引發官涌之戰。</w:t>
      </w:r>
      <w:r>
        <w:rPr>
          <w:rFonts w:eastAsia="新細明體" w:hint="eastAsia"/>
          <w:kern w:val="0"/>
          <w:sz w:val="24"/>
          <w:szCs w:val="24"/>
          <w14:ligatures w14:val="none"/>
        </w:rPr>
        <w:t>」</w:t>
      </w:r>
    </w:p>
    <w:p w14:paraId="481B5EF4" w14:textId="5A6C8EF9" w:rsidR="007C4811" w:rsidRPr="009E6671" w:rsidRDefault="007C4811" w:rsidP="007C481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竟然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016961" w:rsidRPr="00016961">
        <w:rPr>
          <w:rFonts w:eastAsia="新細明體"/>
          <w:kern w:val="0"/>
          <w:sz w:val="24"/>
          <w:szCs w:val="24"/>
          <w14:ligatures w14:val="none"/>
        </w:rPr>
        <w:t>突然</w:t>
      </w:r>
    </w:p>
    <w:p w14:paraId="5D1692F3" w14:textId="0F4FEC33" w:rsidR="007C4811" w:rsidRPr="009E6671" w:rsidRDefault="007C4811" w:rsidP="007C481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016961" w:rsidRPr="00016961">
        <w:rPr>
          <w:rFonts w:eastAsia="新細明體"/>
          <w:kern w:val="0"/>
          <w:sz w:val="24"/>
          <w:szCs w:val="24"/>
          <w14:ligatures w14:val="none"/>
        </w:rPr>
        <w:t>卻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016961" w:rsidRPr="00016961">
        <w:rPr>
          <w:rFonts w:eastAsia="新細明體"/>
          <w:kern w:val="0"/>
          <w:sz w:val="24"/>
          <w:szCs w:val="24"/>
          <w14:ligatures w14:val="none"/>
        </w:rPr>
        <w:t>於是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9E6671">
        <w:rPr>
          <w:rFonts w:eastAsia="新細明體" w:hint="eastAsia"/>
          <w:kern w:val="0"/>
          <w:sz w:val="24"/>
          <w:szCs w:val="24"/>
          <w14:ligatures w14:val="none"/>
        </w:rPr>
        <w:t>□</w:t>
      </w:r>
    </w:p>
    <w:p w14:paraId="46106C16" w14:textId="77777777" w:rsidR="007C4811" w:rsidRPr="00C26BE5" w:rsidRDefault="007C4811" w:rsidP="007C4811">
      <w:pPr>
        <w:rPr>
          <w:rFonts w:asciiTheme="minorEastAsia" w:hAnsiTheme="minorEastAsia"/>
          <w:b/>
          <w:bCs/>
          <w:sz w:val="28"/>
          <w:szCs w:val="28"/>
        </w:rPr>
      </w:pPr>
    </w:p>
    <w:p w14:paraId="7F0F72D6" w14:textId="77777777" w:rsidR="007C4811" w:rsidRPr="00655A66" w:rsidRDefault="007C4811" w:rsidP="007C4811">
      <w:pPr>
        <w:pStyle w:val="a9"/>
        <w:numPr>
          <w:ilvl w:val="0"/>
          <w:numId w:val="1"/>
        </w:numPr>
        <w:ind w:left="993" w:hanging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0EB57CB2" w14:textId="77777777" w:rsidR="007C4811" w:rsidRPr="005A5C85" w:rsidRDefault="007C4811" w:rsidP="007C4811">
      <w:pPr>
        <w:rPr>
          <w:rFonts w:asciiTheme="minorEastAsia" w:hAnsiTheme="minorEastAsia"/>
          <w:b/>
          <w:bCs/>
          <w:sz w:val="24"/>
          <w:szCs w:val="24"/>
        </w:rPr>
      </w:pPr>
    </w:p>
    <w:p w14:paraId="637D835E" w14:textId="77777777" w:rsidR="007C4811" w:rsidRPr="005D6F6A" w:rsidRDefault="007C4811" w:rsidP="007C4811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61258AA8" w14:textId="68AF5812" w:rsidR="007C4811" w:rsidRPr="005D6F6A" w:rsidRDefault="00016961" w:rsidP="007C4811">
      <w:pPr>
        <w:keepNext/>
        <w:rPr>
          <w:sz w:val="24"/>
          <w:szCs w:val="24"/>
        </w:rPr>
      </w:pPr>
      <w:r w:rsidRPr="00016961">
        <w:rPr>
          <w:rFonts w:hint="eastAsia"/>
          <w:sz w:val="24"/>
          <w:szCs w:val="24"/>
        </w:rPr>
        <w:t>請用「</w:t>
      </w:r>
      <w:r w:rsidRPr="00016961">
        <w:rPr>
          <w:rFonts w:hint="eastAsia"/>
          <w:b/>
          <w:sz w:val="24"/>
          <w:szCs w:val="24"/>
        </w:rPr>
        <w:t>因為……，所以……</w:t>
      </w:r>
      <w:r w:rsidRPr="00016961">
        <w:rPr>
          <w:rFonts w:hint="eastAsia"/>
          <w:sz w:val="24"/>
          <w:szCs w:val="24"/>
        </w:rPr>
        <w:t>」的句式，說明「林維喜事件」的發生及其導致的衝突。</w:t>
      </w:r>
    </w:p>
    <w:p w14:paraId="294CC130" w14:textId="77777777" w:rsidR="0065564E" w:rsidRPr="00221417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09C22E3" w14:textId="77777777" w:rsidR="0065564E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58AE642" w14:textId="77777777" w:rsidR="0065564E" w:rsidRPr="0065564E" w:rsidRDefault="0065564E" w:rsidP="0065564E">
      <w:pPr>
        <w:pStyle w:val="Web"/>
        <w:rPr>
          <w:rFonts w:eastAsiaTheme="minorEastAsia"/>
          <w:color w:val="000000"/>
        </w:rPr>
      </w:pPr>
    </w:p>
    <w:p w14:paraId="4D80E0A0" w14:textId="77777777" w:rsidR="007C4811" w:rsidRPr="005D6F6A" w:rsidRDefault="007C4811" w:rsidP="007C481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64364712" w14:textId="60282CB0" w:rsidR="007C4811" w:rsidRPr="005D6F6A" w:rsidRDefault="00016961" w:rsidP="007C481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016961">
        <w:rPr>
          <w:rFonts w:hint="eastAsia"/>
          <w:sz w:val="24"/>
          <w:szCs w:val="24"/>
        </w:rPr>
        <w:t>請用「</w:t>
      </w:r>
      <w:r w:rsidRPr="00016961">
        <w:rPr>
          <w:rFonts w:hint="eastAsia"/>
          <w:b/>
          <w:bCs/>
          <w:sz w:val="24"/>
          <w:szCs w:val="24"/>
        </w:rPr>
        <w:t>雖然……，但是……</w:t>
      </w:r>
      <w:r w:rsidRPr="00016961">
        <w:rPr>
          <w:rFonts w:hint="eastAsia"/>
          <w:sz w:val="24"/>
          <w:szCs w:val="24"/>
        </w:rPr>
        <w:t>」的句式，描述清廷在官涌之戰的戰果與炮台</w:t>
      </w:r>
      <w:r w:rsidR="00FB7FAB" w:rsidRPr="00FB7FAB">
        <w:rPr>
          <w:sz w:val="24"/>
          <w:szCs w:val="24"/>
        </w:rPr>
        <w:t>的結果</w:t>
      </w:r>
      <w:r w:rsidR="007C4811" w:rsidRPr="00F8275E">
        <w:rPr>
          <w:sz w:val="24"/>
          <w:szCs w:val="24"/>
        </w:rPr>
        <w:t>。</w:t>
      </w:r>
    </w:p>
    <w:p w14:paraId="5C093D42" w14:textId="77777777" w:rsidR="0065564E" w:rsidRPr="00221417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56E1B21" w14:textId="697FFC3E" w:rsidR="007C4811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E1AF7F3" w14:textId="77777777" w:rsidR="0065564E" w:rsidRPr="0065564E" w:rsidRDefault="0065564E" w:rsidP="0065564E">
      <w:pPr>
        <w:pStyle w:val="Web"/>
        <w:rPr>
          <w:rFonts w:eastAsiaTheme="minorEastAsia"/>
          <w:color w:val="000000"/>
        </w:rPr>
      </w:pPr>
    </w:p>
    <w:p w14:paraId="7C13A384" w14:textId="77777777" w:rsidR="007C4811" w:rsidRPr="005D6F6A" w:rsidRDefault="007C4811" w:rsidP="007C4811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1874F9B0" w14:textId="55B646AC" w:rsidR="007C4811" w:rsidRPr="005D6F6A" w:rsidRDefault="00CA2F0A" w:rsidP="007C4811">
      <w:pPr>
        <w:rPr>
          <w:rFonts w:asciiTheme="minorEastAsia" w:hAnsiTheme="minorEastAsia"/>
          <w:b/>
          <w:bCs/>
          <w:sz w:val="24"/>
          <w:szCs w:val="24"/>
        </w:rPr>
      </w:pPr>
      <w:r w:rsidRPr="00CA2F0A">
        <w:rPr>
          <w:rFonts w:hint="eastAsia"/>
          <w:bCs/>
          <w:sz w:val="24"/>
          <w:szCs w:val="24"/>
          <w:lang w:eastAsia="zh-HK"/>
        </w:rPr>
        <w:t>請用「</w:t>
      </w:r>
      <w:r w:rsidRPr="00CA2F0A">
        <w:rPr>
          <w:rFonts w:hint="eastAsia"/>
          <w:b/>
          <w:sz w:val="24"/>
          <w:szCs w:val="24"/>
          <w:lang w:eastAsia="zh-HK"/>
        </w:rPr>
        <w:t>先……，然後……</w:t>
      </w:r>
      <w:r w:rsidRPr="00CA2F0A">
        <w:rPr>
          <w:rFonts w:hint="eastAsia"/>
          <w:bCs/>
          <w:sz w:val="24"/>
          <w:szCs w:val="24"/>
          <w:lang w:eastAsia="zh-HK"/>
        </w:rPr>
        <w:t>」的句式，說明英軍佔領炮台後的處理方式。</w:t>
      </w:r>
    </w:p>
    <w:p w14:paraId="201DBB57" w14:textId="77777777" w:rsidR="0065564E" w:rsidRPr="00221417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2FD6583" w14:textId="6AB65243" w:rsidR="0065564E" w:rsidRPr="00D85A48" w:rsidRDefault="0065564E" w:rsidP="007C481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063CECD4" w14:textId="35400F78" w:rsidR="007C4811" w:rsidRPr="00655A66" w:rsidRDefault="007C4811" w:rsidP="007C4811">
      <w:pPr>
        <w:pStyle w:val="a9"/>
        <w:numPr>
          <w:ilvl w:val="0"/>
          <w:numId w:val="1"/>
        </w:numPr>
        <w:ind w:left="993" w:hanging="993"/>
        <w:rPr>
          <w:b/>
          <w:bCs/>
          <w:sz w:val="22"/>
          <w:szCs w:val="22"/>
        </w:rPr>
      </w:pPr>
      <w:r w:rsidRPr="00655A66">
        <w:rPr>
          <w:b/>
          <w:bCs/>
          <w:sz w:val="28"/>
          <w:szCs w:val="28"/>
        </w:rPr>
        <w:lastRenderedPageBreak/>
        <w:t>短文寫作：試寫一段簡短的導遊詞，向遊客介紹「</w:t>
      </w:r>
      <w:r w:rsidR="002F0A13" w:rsidRPr="002F0A13">
        <w:rPr>
          <w:rFonts w:hint="eastAsia"/>
          <w:b/>
          <w:bCs/>
          <w:sz w:val="28"/>
          <w:szCs w:val="28"/>
        </w:rPr>
        <w:t>1881</w:t>
      </w:r>
      <w:r w:rsidR="002F0A13" w:rsidRPr="002F0A13">
        <w:rPr>
          <w:rFonts w:hint="eastAsia"/>
          <w:b/>
          <w:bCs/>
          <w:sz w:val="28"/>
          <w:szCs w:val="28"/>
        </w:rPr>
        <w:t>（懲膺炮台）</w:t>
      </w:r>
      <w:r w:rsidRPr="00655A66">
        <w:rPr>
          <w:b/>
          <w:bCs/>
          <w:sz w:val="28"/>
          <w:szCs w:val="28"/>
        </w:rPr>
        <w:t>」。</w:t>
      </w:r>
      <w:r w:rsidRPr="00655A66">
        <w:rPr>
          <w:b/>
          <w:bCs/>
          <w:sz w:val="28"/>
          <w:szCs w:val="28"/>
        </w:rPr>
        <w:t xml:space="preserve"> </w:t>
      </w:r>
      <w:r w:rsidRPr="00655A66">
        <w:rPr>
          <w:b/>
          <w:bCs/>
          <w:sz w:val="28"/>
          <w:szCs w:val="28"/>
        </w:rPr>
        <w:t>（約</w:t>
      </w:r>
      <w:r w:rsidRPr="00655A66">
        <w:rPr>
          <w:b/>
          <w:bCs/>
          <w:sz w:val="28"/>
          <w:szCs w:val="28"/>
        </w:rPr>
        <w:t>40</w:t>
      </w:r>
      <w:r w:rsidRPr="00655A66">
        <w:rPr>
          <w:b/>
          <w:bCs/>
          <w:sz w:val="28"/>
          <w:szCs w:val="28"/>
        </w:rPr>
        <w:t>字）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  <w:sz w:val="22"/>
          <w:szCs w:val="22"/>
        </w:rPr>
        <w:t>Short Writing: Write a tour guide to introduce the “</w:t>
      </w:r>
      <w:r w:rsidR="002F0A13" w:rsidRPr="002F0A13">
        <w:rPr>
          <w:b/>
          <w:bCs/>
          <w:sz w:val="22"/>
          <w:szCs w:val="22"/>
        </w:rPr>
        <w:t>1881 (</w:t>
      </w:r>
      <w:proofErr w:type="spellStart"/>
      <w:r w:rsidR="002F0A13" w:rsidRPr="002F0A13">
        <w:rPr>
          <w:b/>
          <w:bCs/>
          <w:sz w:val="22"/>
          <w:szCs w:val="22"/>
        </w:rPr>
        <w:t>Chengying</w:t>
      </w:r>
      <w:proofErr w:type="spellEnd"/>
      <w:r w:rsidR="002F0A13" w:rsidRPr="002F0A13">
        <w:rPr>
          <w:b/>
          <w:bCs/>
          <w:sz w:val="22"/>
          <w:szCs w:val="22"/>
        </w:rPr>
        <w:t xml:space="preserve"> Battery)</w:t>
      </w:r>
      <w:r w:rsidRPr="00655A66">
        <w:rPr>
          <w:b/>
          <w:bCs/>
          <w:sz w:val="22"/>
          <w:szCs w:val="22"/>
        </w:rPr>
        <w:t>” to tourists. (Approximately 40 words)</w:t>
      </w:r>
    </w:p>
    <w:p w14:paraId="603AC95B" w14:textId="77777777" w:rsidR="0065564E" w:rsidRPr="00221417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4A4B833F" w14:textId="77777777" w:rsidR="0065564E" w:rsidRPr="00D85A48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C6A834E" w14:textId="77777777" w:rsidR="0065564E" w:rsidRPr="00221417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D3C176F" w14:textId="77777777" w:rsidR="0065564E" w:rsidRPr="00D85A48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bookmarkEnd w:id="0"/>
    <w:p w14:paraId="0461DC08" w14:textId="77777777" w:rsidR="0065564E" w:rsidRPr="00221417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7EF567EF" w14:textId="4BF210E4" w:rsidR="00122C45" w:rsidRDefault="0065564E" w:rsidP="0065564E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3D4F8EAE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031700C7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33CDECB2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1C9AF3F0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5DB551B4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435ECE35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1B3ABEEE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2E0F1C2B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00002741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7E9BDC5E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171DC727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4D5D2347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0BA08EA2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10B1F661" w14:textId="77777777" w:rsidR="002542D1" w:rsidRDefault="002542D1" w:rsidP="0065564E">
      <w:pPr>
        <w:pStyle w:val="Web"/>
        <w:rPr>
          <w:rFonts w:eastAsiaTheme="minorEastAsia"/>
          <w:color w:val="000000"/>
        </w:rPr>
      </w:pPr>
    </w:p>
    <w:p w14:paraId="5B695E69" w14:textId="763F8E27" w:rsidR="002542D1" w:rsidRDefault="002542D1" w:rsidP="0065564E">
      <w:pPr>
        <w:pStyle w:val="Web"/>
        <w:rPr>
          <w:rFonts w:eastAsiaTheme="minorEastAsia"/>
          <w:b/>
          <w:bCs/>
          <w:color w:val="000000"/>
        </w:rPr>
      </w:pPr>
      <w:r w:rsidRPr="002542D1">
        <w:rPr>
          <w:rFonts w:eastAsiaTheme="minorEastAsia" w:hint="eastAsia"/>
          <w:b/>
          <w:bCs/>
          <w:color w:val="000000"/>
        </w:rPr>
        <w:lastRenderedPageBreak/>
        <w:t>參考答案：</w:t>
      </w:r>
    </w:p>
    <w:p w14:paraId="10599A4D" w14:textId="77777777" w:rsidR="002542D1" w:rsidRDefault="002542D1" w:rsidP="002542D1">
      <w:pPr>
        <w:rPr>
          <w:rFonts w:asciiTheme="minorEastAsia" w:hAnsiTheme="minorEastAsia"/>
          <w:sz w:val="24"/>
          <w:szCs w:val="24"/>
        </w:rPr>
      </w:pPr>
    </w:p>
    <w:p w14:paraId="588126FB" w14:textId="77777777" w:rsidR="002542D1" w:rsidRPr="00655A66" w:rsidRDefault="002542D1" w:rsidP="002542D1">
      <w:pPr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配對題：</w:t>
      </w:r>
      <w:r w:rsidRPr="00655A66">
        <w:rPr>
          <w:b/>
          <w:bCs/>
          <w:sz w:val="28"/>
          <w:szCs w:val="28"/>
          <w:lang w:val="x-none"/>
        </w:rPr>
        <w:t>試將下列吻合的圖像和文字配對起來。</w:t>
      </w:r>
      <w:r w:rsidRPr="00655A66">
        <w:rPr>
          <w:b/>
          <w:bCs/>
          <w:sz w:val="28"/>
          <w:szCs w:val="28"/>
          <w:lang w:val="x-none"/>
        </w:rPr>
        <w:br/>
      </w:r>
      <w:r w:rsidRPr="00655A66">
        <w:rPr>
          <w:b/>
          <w:bCs/>
        </w:rPr>
        <w:t>Multiple Choice: Choose the correct answers and put them in the boxes below</w:t>
      </w:r>
      <w:r>
        <w:rPr>
          <w:rFonts w:hint="eastAsia"/>
          <w:b/>
          <w:bCs/>
        </w:rPr>
        <w:t>.</w:t>
      </w:r>
    </w:p>
    <w:p w14:paraId="6DC14F0F" w14:textId="77777777" w:rsidR="002542D1" w:rsidRPr="00D04921" w:rsidRDefault="002542D1" w:rsidP="002542D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4A193B23" wp14:editId="16D78143">
            <wp:simplePos x="0" y="0"/>
            <wp:positionH relativeFrom="margin">
              <wp:posOffset>2799715</wp:posOffset>
            </wp:positionH>
            <wp:positionV relativeFrom="paragraph">
              <wp:posOffset>323850</wp:posOffset>
            </wp:positionV>
            <wp:extent cx="1085850" cy="723900"/>
            <wp:effectExtent l="0" t="0" r="0" b="0"/>
            <wp:wrapSquare wrapText="bothSides"/>
            <wp:docPr id="1849198641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03" r="15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2F786" w14:textId="3DB9F8D9" w:rsidR="002542D1" w:rsidRDefault="002542D1" w:rsidP="002542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934B12" wp14:editId="13927C74">
                <wp:simplePos x="0" y="0"/>
                <wp:positionH relativeFrom="column">
                  <wp:posOffset>1060916</wp:posOffset>
                </wp:positionH>
                <wp:positionV relativeFrom="paragraph">
                  <wp:posOffset>134341</wp:posOffset>
                </wp:positionV>
                <wp:extent cx="1307465" cy="1094455"/>
                <wp:effectExtent l="0" t="0" r="26035" b="29845"/>
                <wp:wrapNone/>
                <wp:docPr id="212233323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7465" cy="109445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94C608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55pt,10.6pt" to="186.5pt,9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38BDE7" wp14:editId="37B32FEE">
                <wp:simplePos x="0" y="0"/>
                <wp:positionH relativeFrom="column">
                  <wp:posOffset>1061836</wp:posOffset>
                </wp:positionH>
                <wp:positionV relativeFrom="paragraph">
                  <wp:posOffset>133789</wp:posOffset>
                </wp:positionV>
                <wp:extent cx="1307804" cy="1096088"/>
                <wp:effectExtent l="0" t="0" r="26035" b="27940"/>
                <wp:wrapNone/>
                <wp:docPr id="456381992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7804" cy="109608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542904" id="直線接點 1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3.6pt,10.55pt" to="186.6pt,9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CD144C">
        <w:rPr>
          <w:rFonts w:asciiTheme="minorEastAsia" w:hAnsiTheme="minorEastAsia" w:hint="eastAsia"/>
          <w:sz w:val="24"/>
          <w:szCs w:val="24"/>
        </w:rPr>
        <w:t>醉酒</w:t>
      </w:r>
      <w:r w:rsidRPr="0019511F">
        <w:rPr>
          <w:rFonts w:asciiTheme="minorEastAsia" w:hAnsiTheme="minorEastAsia"/>
          <w:sz w:val="24"/>
          <w:szCs w:val="24"/>
          <w:lang w:val="x-none"/>
        </w:rPr>
        <w:tab/>
      </w:r>
      <w:r w:rsidRPr="0019511F">
        <w:rPr>
          <w:rFonts w:asciiTheme="minorEastAsia" w:hAnsiTheme="minorEastAsia" w:hint="eastAsia"/>
          <w:sz w:val="24"/>
          <w:szCs w:val="24"/>
        </w:rPr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</w:p>
    <w:p w14:paraId="08DE99F0" w14:textId="6C968EC3" w:rsidR="002542D1" w:rsidRDefault="002542D1" w:rsidP="002542D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5EC43FE3" w14:textId="45A72E2B" w:rsidR="002542D1" w:rsidRPr="0019511F" w:rsidRDefault="002542D1" w:rsidP="002542D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726F9218" wp14:editId="6430692D">
            <wp:simplePos x="0" y="0"/>
            <wp:positionH relativeFrom="column">
              <wp:posOffset>2799715</wp:posOffset>
            </wp:positionH>
            <wp:positionV relativeFrom="paragraph">
              <wp:posOffset>144145</wp:posOffset>
            </wp:positionV>
            <wp:extent cx="1087120" cy="724535"/>
            <wp:effectExtent l="0" t="0" r="0" b="0"/>
            <wp:wrapSquare wrapText="bothSides"/>
            <wp:docPr id="486956837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9D3CE0B" w14:textId="3A0FD0D2" w:rsidR="002542D1" w:rsidRDefault="002542D1" w:rsidP="002542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 w:rsidRPr="00CD144C">
        <w:rPr>
          <w:rFonts w:asciiTheme="minorEastAsia" w:hAnsiTheme="minorEastAsia" w:hint="eastAsia"/>
          <w:sz w:val="24"/>
          <w:szCs w:val="24"/>
        </w:rPr>
        <w:t>審判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3D944906" w14:textId="1077268A" w:rsidR="002542D1" w:rsidRDefault="002542D1" w:rsidP="002542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7CC23A86" w14:textId="1CFAA4E7" w:rsidR="002542D1" w:rsidRPr="0019511F" w:rsidRDefault="002542D1" w:rsidP="002542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0A314BD5" wp14:editId="2BE02675">
            <wp:simplePos x="0" y="0"/>
            <wp:positionH relativeFrom="column">
              <wp:posOffset>2799715</wp:posOffset>
            </wp:positionH>
            <wp:positionV relativeFrom="paragraph">
              <wp:posOffset>98425</wp:posOffset>
            </wp:positionV>
            <wp:extent cx="1087120" cy="724535"/>
            <wp:effectExtent l="0" t="0" r="0" b="0"/>
            <wp:wrapSquare wrapText="bothSides"/>
            <wp:docPr id="346154324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75" t="20768" r="6435" b="11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24C3498" w14:textId="4695A420" w:rsidR="002542D1" w:rsidRDefault="002542D1" w:rsidP="002542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7F8AD8" wp14:editId="6B19E080">
                <wp:simplePos x="0" y="0"/>
                <wp:positionH relativeFrom="column">
                  <wp:posOffset>1060916</wp:posOffset>
                </wp:positionH>
                <wp:positionV relativeFrom="paragraph">
                  <wp:posOffset>135333</wp:posOffset>
                </wp:positionV>
                <wp:extent cx="1307318" cy="0"/>
                <wp:effectExtent l="0" t="0" r="0" b="0"/>
                <wp:wrapNone/>
                <wp:docPr id="598045445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731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1D75B9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55pt,10.65pt" to="186.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Pr="00CD144C">
        <w:rPr>
          <w:rFonts w:asciiTheme="minorEastAsia" w:hAnsiTheme="minorEastAsia" w:hint="eastAsia"/>
          <w:sz w:val="24"/>
          <w:szCs w:val="24"/>
        </w:rPr>
        <w:t>炮台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Pr="0019511F">
        <w:rPr>
          <w:rFonts w:asciiTheme="minorEastAsia" w:hAnsiTheme="minorEastAsia" w:hint="eastAsia"/>
          <w:sz w:val="24"/>
          <w:szCs w:val="24"/>
        </w:rPr>
        <w:tab/>
      </w:r>
    </w:p>
    <w:p w14:paraId="008A8643" w14:textId="072D0901" w:rsidR="002542D1" w:rsidRDefault="002542D1" w:rsidP="002542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</w:p>
    <w:p w14:paraId="5D4D600D" w14:textId="3F5A49AD" w:rsidR="002542D1" w:rsidRPr="0019511F" w:rsidRDefault="002542D1" w:rsidP="002542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72DE9841" wp14:editId="1560FC83">
            <wp:simplePos x="0" y="0"/>
            <wp:positionH relativeFrom="column">
              <wp:posOffset>2799715</wp:posOffset>
            </wp:positionH>
            <wp:positionV relativeFrom="paragraph">
              <wp:posOffset>171450</wp:posOffset>
            </wp:positionV>
            <wp:extent cx="1087120" cy="724535"/>
            <wp:effectExtent l="0" t="0" r="0" b="0"/>
            <wp:wrapSquare wrapText="bothSides"/>
            <wp:docPr id="45109992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C6AB6E6" w14:textId="75C649DF" w:rsidR="002542D1" w:rsidRPr="0019511F" w:rsidRDefault="00F45B49" w:rsidP="002542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  <w:sz w:val="24"/>
          <w:szCs w:val="24"/>
          <w:u w:val="double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94CF9A" wp14:editId="5378CB92">
                <wp:simplePos x="0" y="0"/>
                <wp:positionH relativeFrom="column">
                  <wp:posOffset>1060916</wp:posOffset>
                </wp:positionH>
                <wp:positionV relativeFrom="paragraph">
                  <wp:posOffset>134250</wp:posOffset>
                </wp:positionV>
                <wp:extent cx="1306241" cy="0"/>
                <wp:effectExtent l="0" t="0" r="0" b="0"/>
                <wp:wrapNone/>
                <wp:docPr id="1462319927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24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617122" id="直線接點 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55pt,10.55pt" to="186.4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 w:rsidR="002542D1" w:rsidRPr="00B76ADE">
        <w:rPr>
          <w:rFonts w:hint="eastAsia"/>
          <w:sz w:val="24"/>
          <w:szCs w:val="24"/>
        </w:rPr>
        <w:t>拆卸</w:t>
      </w:r>
      <w:r w:rsidR="002542D1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2542D1" w:rsidRPr="0019511F">
        <w:rPr>
          <w:rFonts w:asciiTheme="minorEastAsia" w:hAnsiTheme="minorEastAsia" w:hint="eastAsia"/>
          <w:sz w:val="24"/>
          <w:szCs w:val="24"/>
        </w:rPr>
        <w:tab/>
        <w:t>‧</w:t>
      </w:r>
      <w:r w:rsidR="002542D1" w:rsidRPr="0019511F">
        <w:rPr>
          <w:rFonts w:asciiTheme="minorEastAsia" w:hAnsiTheme="minorEastAsia" w:hint="eastAsia"/>
          <w:sz w:val="24"/>
          <w:szCs w:val="24"/>
        </w:rPr>
        <w:tab/>
      </w:r>
    </w:p>
    <w:p w14:paraId="24F79B9A" w14:textId="77777777" w:rsidR="002542D1" w:rsidRDefault="002542D1" w:rsidP="002542D1">
      <w:pPr>
        <w:rPr>
          <w:rFonts w:asciiTheme="minorEastAsia" w:hAnsiTheme="minorEastAsia"/>
          <w:sz w:val="24"/>
          <w:szCs w:val="24"/>
        </w:rPr>
      </w:pPr>
    </w:p>
    <w:p w14:paraId="20755664" w14:textId="77777777" w:rsidR="00F45B49" w:rsidRDefault="00F45B49" w:rsidP="002542D1">
      <w:pPr>
        <w:rPr>
          <w:rFonts w:asciiTheme="minorEastAsia" w:hAnsiTheme="minorEastAsia"/>
          <w:sz w:val="24"/>
          <w:szCs w:val="24"/>
        </w:rPr>
      </w:pPr>
    </w:p>
    <w:p w14:paraId="181AA8E5" w14:textId="77777777" w:rsidR="00F45B49" w:rsidRPr="00A91D32" w:rsidRDefault="00F45B49" w:rsidP="00F45B49">
      <w:pPr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填充題：試在各題留空部分填上正確答案。</w:t>
      </w:r>
      <w:r w:rsidRPr="00655A66">
        <w:rPr>
          <w:b/>
          <w:bCs/>
          <w:sz w:val="28"/>
          <w:szCs w:val="28"/>
        </w:rPr>
        <w:br/>
      </w:r>
      <w:r w:rsidRPr="00655A66">
        <w:rPr>
          <w:b/>
          <w:bCs/>
        </w:rPr>
        <w:t>Fill in the blanks: Fill in the blanks with the correct answers.</w:t>
      </w:r>
    </w:p>
    <w:p w14:paraId="51CE1FA0" w14:textId="77777777" w:rsidR="00F45B49" w:rsidRDefault="00F45B49" w:rsidP="00F45B49">
      <w:pPr>
        <w:rPr>
          <w:rFonts w:asciiTheme="minorEastAsia" w:hAnsiTheme="minorEastAsia"/>
          <w:caps/>
          <w:sz w:val="24"/>
          <w:szCs w:val="24"/>
        </w:rPr>
      </w:pPr>
    </w:p>
    <w:p w14:paraId="6BA00D12" w14:textId="42EF5B32" w:rsidR="00F45B49" w:rsidRPr="00FA0A09" w:rsidRDefault="00F45B49" w:rsidP="00F45B49">
      <w:pPr>
        <w:ind w:firstLine="480"/>
        <w:rPr>
          <w:rFonts w:asciiTheme="minorEastAsia" w:hAnsiTheme="minorEastAsia"/>
          <w:caps/>
          <w:sz w:val="24"/>
          <w:szCs w:val="24"/>
        </w:rPr>
      </w:pPr>
      <w:r w:rsidRPr="00FA0A09">
        <w:rPr>
          <w:rFonts w:asciiTheme="minorEastAsia" w:hAnsiTheme="minorEastAsia"/>
          <w:caps/>
          <w:sz w:val="24"/>
          <w:szCs w:val="24"/>
        </w:rPr>
        <w:t>1839年7月7日，</w:t>
      </w:r>
      <w:r w:rsidRPr="00F45B49">
        <w:rPr>
          <w:rFonts w:asciiTheme="minorEastAsia" w:hAnsiTheme="minorEastAsia"/>
          <w:caps/>
          <w:color w:val="EE0000"/>
          <w:sz w:val="24"/>
          <w:szCs w:val="24"/>
          <w:u w:val="single"/>
        </w:rPr>
        <w:t>醉酒</w:t>
      </w:r>
      <w:r w:rsidRPr="00FA0A09">
        <w:rPr>
          <w:rFonts w:asciiTheme="minorEastAsia" w:hAnsiTheme="minorEastAsia"/>
          <w:caps/>
          <w:sz w:val="24"/>
          <w:szCs w:val="24"/>
        </w:rPr>
        <w:t>的</w:t>
      </w:r>
      <w:r>
        <w:rPr>
          <w:rFonts w:asciiTheme="minorEastAsia" w:hAnsiTheme="minorEastAsia" w:hint="eastAsia"/>
          <w:caps/>
          <w:sz w:val="24"/>
          <w:szCs w:val="24"/>
        </w:rPr>
        <w:t>英國</w:t>
      </w:r>
      <w:r w:rsidRPr="00FA0A09">
        <w:rPr>
          <w:rFonts w:asciiTheme="minorEastAsia" w:hAnsiTheme="minorEastAsia"/>
          <w:caps/>
          <w:sz w:val="24"/>
          <w:szCs w:val="24"/>
        </w:rPr>
        <w:t>水手在尖沙咀打死村民林維喜，引發</w:t>
      </w:r>
      <w:r w:rsidRPr="00FA0A09">
        <w:rPr>
          <w:rFonts w:asciiTheme="minorEastAsia" w:hAnsiTheme="minorEastAsia" w:hint="eastAsia"/>
          <w:caps/>
          <w:sz w:val="24"/>
          <w:szCs w:val="24"/>
        </w:rPr>
        <w:t>官涌</w:t>
      </w:r>
      <w:r w:rsidRPr="00FA0A09">
        <w:rPr>
          <w:rFonts w:asciiTheme="minorEastAsia" w:hAnsiTheme="minorEastAsia"/>
          <w:caps/>
          <w:sz w:val="24"/>
          <w:szCs w:val="24"/>
        </w:rPr>
        <w:t>之戰。同年，林則徐在尖沙咀一帶駐紮士兵，</w:t>
      </w:r>
      <w:r w:rsidRPr="00F45B49">
        <w:rPr>
          <w:rFonts w:asciiTheme="minorEastAsia" w:hAnsiTheme="minorEastAsia"/>
          <w:caps/>
          <w:color w:val="EE0000"/>
          <w:sz w:val="24"/>
          <w:szCs w:val="24"/>
          <w:u w:val="single"/>
        </w:rPr>
        <w:t>炮轟</w:t>
      </w:r>
      <w:r w:rsidRPr="00FA0A09">
        <w:rPr>
          <w:rFonts w:asciiTheme="minorEastAsia" w:hAnsiTheme="minorEastAsia"/>
          <w:caps/>
          <w:sz w:val="24"/>
          <w:szCs w:val="24"/>
        </w:rPr>
        <w:t>在香港停泊的英船，</w:t>
      </w:r>
      <w:r w:rsidR="002A160B">
        <w:rPr>
          <w:rFonts w:asciiTheme="minorEastAsia" w:hAnsiTheme="minorEastAsia"/>
          <w:caps/>
          <w:sz w:val="24"/>
          <w:szCs w:val="24"/>
        </w:rPr>
        <w:t>並且</w:t>
      </w:r>
      <w:r w:rsidRPr="00FA0A09">
        <w:rPr>
          <w:rFonts w:asciiTheme="minorEastAsia" w:hAnsiTheme="minorEastAsia" w:hint="eastAsia"/>
          <w:caps/>
          <w:sz w:val="24"/>
          <w:szCs w:val="24"/>
        </w:rPr>
        <w:t>六</w:t>
      </w:r>
      <w:r w:rsidRPr="00FA0A09">
        <w:rPr>
          <w:rFonts w:asciiTheme="minorEastAsia" w:hAnsiTheme="minorEastAsia"/>
          <w:caps/>
          <w:sz w:val="24"/>
          <w:szCs w:val="24"/>
        </w:rPr>
        <w:t>戰皆勝。1841年英軍佔據兩炮台，五月官涌炮台被</w:t>
      </w:r>
      <w:r w:rsidR="00B12661" w:rsidRPr="00B12661">
        <w:rPr>
          <w:rFonts w:asciiTheme="minorEastAsia" w:hAnsiTheme="minorEastAsia"/>
          <w:caps/>
          <w:color w:val="EE0000"/>
          <w:sz w:val="24"/>
          <w:szCs w:val="24"/>
          <w:u w:val="single"/>
        </w:rPr>
        <w:t>炸毀</w:t>
      </w:r>
      <w:r w:rsidRPr="00FA0A09">
        <w:rPr>
          <w:rFonts w:asciiTheme="minorEastAsia" w:hAnsiTheme="minorEastAsia"/>
          <w:caps/>
          <w:sz w:val="24"/>
          <w:szCs w:val="24"/>
        </w:rPr>
        <w:t>，尖沙咀炮台則被</w:t>
      </w:r>
      <w:r w:rsidR="00B12661" w:rsidRPr="00B12661">
        <w:rPr>
          <w:rFonts w:asciiTheme="minorEastAsia" w:hAnsiTheme="minorEastAsia" w:hint="eastAsia"/>
          <w:caps/>
          <w:color w:val="EE0000"/>
          <w:sz w:val="24"/>
          <w:szCs w:val="24"/>
          <w:u w:val="single"/>
        </w:rPr>
        <w:t>拆卸</w:t>
      </w:r>
      <w:r w:rsidRPr="00FA0A09">
        <w:rPr>
          <w:rFonts w:asciiTheme="minorEastAsia" w:hAnsiTheme="minorEastAsia"/>
          <w:caps/>
          <w:sz w:val="24"/>
          <w:szCs w:val="24"/>
        </w:rPr>
        <w:t>，磚石運往</w:t>
      </w:r>
      <w:r w:rsidRPr="00F45B49">
        <w:rPr>
          <w:rFonts w:asciiTheme="minorEastAsia" w:hAnsiTheme="minorEastAsia"/>
          <w:caps/>
          <w:color w:val="EE0000"/>
          <w:sz w:val="24"/>
          <w:szCs w:val="24"/>
          <w:u w:val="single"/>
        </w:rPr>
        <w:t>港島</w:t>
      </w:r>
      <w:r w:rsidRPr="00FA0A09">
        <w:rPr>
          <w:rFonts w:asciiTheme="minorEastAsia" w:hAnsiTheme="minorEastAsia"/>
          <w:caps/>
          <w:sz w:val="24"/>
          <w:szCs w:val="24"/>
        </w:rPr>
        <w:t>用作建築材料。</w:t>
      </w:r>
    </w:p>
    <w:p w14:paraId="25B8BFDB" w14:textId="77777777" w:rsidR="002542D1" w:rsidRDefault="002542D1" w:rsidP="0065564E">
      <w:pPr>
        <w:pStyle w:val="Web"/>
        <w:rPr>
          <w:rFonts w:eastAsiaTheme="minorEastAsia"/>
          <w:b/>
          <w:bCs/>
          <w:color w:val="000000"/>
        </w:rPr>
      </w:pPr>
    </w:p>
    <w:p w14:paraId="34D4BBE8" w14:textId="77777777" w:rsidR="00B12661" w:rsidRDefault="00B12661" w:rsidP="0065564E">
      <w:pPr>
        <w:pStyle w:val="Web"/>
        <w:rPr>
          <w:rFonts w:eastAsiaTheme="minorEastAsia"/>
          <w:b/>
          <w:bCs/>
          <w:color w:val="000000"/>
        </w:rPr>
      </w:pPr>
    </w:p>
    <w:p w14:paraId="2FB1A6EA" w14:textId="77777777" w:rsidR="00B12661" w:rsidRPr="00655A66" w:rsidRDefault="00B12661" w:rsidP="00B12661">
      <w:pPr>
        <w:ind w:left="993"/>
      </w:pPr>
      <w:r w:rsidRPr="00655A66">
        <w:rPr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655A66">
        <w:br/>
      </w:r>
      <w:r w:rsidRPr="00655A66">
        <w:rPr>
          <w:b/>
          <w:bCs/>
        </w:rPr>
        <w:t>Short Questions: Give short answers to the following questions.</w:t>
      </w:r>
    </w:p>
    <w:p w14:paraId="4D5D33D3" w14:textId="77777777" w:rsidR="00B12661" w:rsidRPr="00221417" w:rsidRDefault="00B12661" w:rsidP="00B12661">
      <w:pPr>
        <w:keepNext/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0B9A172C" w14:textId="1ADC5B28" w:rsidR="00B12661" w:rsidRPr="00221417" w:rsidRDefault="00B12661" w:rsidP="00B12661">
      <w:pPr>
        <w:keepNext/>
        <w:rPr>
          <w:sz w:val="24"/>
          <w:szCs w:val="24"/>
        </w:rPr>
      </w:pPr>
      <w:r w:rsidRPr="00EA2CC9">
        <w:rPr>
          <w:sz w:val="24"/>
          <w:szCs w:val="24"/>
        </w:rPr>
        <w:t>林維喜事件在</w:t>
      </w:r>
      <w:r w:rsidR="002A160B">
        <w:rPr>
          <w:rFonts w:hint="eastAsia"/>
          <w:sz w:val="24"/>
          <w:szCs w:val="24"/>
        </w:rPr>
        <w:t>哪裏</w:t>
      </w:r>
      <w:r w:rsidRPr="00EA2CC9">
        <w:rPr>
          <w:sz w:val="24"/>
          <w:szCs w:val="24"/>
        </w:rPr>
        <w:t>發生</w:t>
      </w:r>
      <w:r w:rsidRPr="00A91D32">
        <w:rPr>
          <w:sz w:val="24"/>
          <w:szCs w:val="24"/>
        </w:rPr>
        <w:t>？</w:t>
      </w:r>
    </w:p>
    <w:p w14:paraId="3177AD94" w14:textId="1E4815C3" w:rsidR="00B12661" w:rsidRDefault="00B12661" w:rsidP="00B12661">
      <w:pPr>
        <w:pStyle w:val="Web"/>
        <w:rPr>
          <w:rFonts w:eastAsiaTheme="minorEastAsia"/>
          <w:color w:val="000000"/>
        </w:rPr>
      </w:pPr>
      <w:r w:rsidRPr="00B12661">
        <w:rPr>
          <w:rFonts w:ascii="新細明體" w:eastAsia="新細明體" w:hAnsi="新細明體" w:cs="新細明體" w:hint="eastAsia"/>
          <w:color w:val="EE0000"/>
          <w:u w:val="single"/>
        </w:rPr>
        <w:t>林維喜事件在</w:t>
      </w:r>
      <w:r w:rsidRPr="00B12661">
        <w:rPr>
          <w:rFonts w:ascii="新細明體" w:eastAsia="新細明體" w:hAnsi="新細明體" w:cs="新細明體"/>
          <w:color w:val="EE0000"/>
          <w:u w:val="single"/>
        </w:rPr>
        <w:t>尖沙咀</w:t>
      </w:r>
      <w:r w:rsidRPr="00B12661">
        <w:rPr>
          <w:rFonts w:ascii="新細明體" w:eastAsia="新細明體" w:hAnsi="新細明體" w:cs="新細明體" w:hint="eastAsia"/>
          <w:color w:val="EE0000"/>
          <w:u w:val="single"/>
        </w:rPr>
        <w:t>發生。</w:t>
      </w:r>
      <w:r w:rsidRPr="00221417">
        <w:rPr>
          <w:color w:val="000000"/>
        </w:rPr>
        <w:t>_______________________________________________________________</w:t>
      </w:r>
    </w:p>
    <w:p w14:paraId="574AE241" w14:textId="77777777" w:rsidR="00B12661" w:rsidRPr="005A1B44" w:rsidRDefault="00B12661" w:rsidP="00B1266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6ED6A922" w14:textId="77777777" w:rsidR="00B12661" w:rsidRPr="00221417" w:rsidRDefault="00B12661" w:rsidP="00B1266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b/>
          <w:sz w:val="24"/>
          <w:szCs w:val="24"/>
        </w:rPr>
      </w:pPr>
    </w:p>
    <w:p w14:paraId="3C236F2B" w14:textId="77777777" w:rsidR="00B12661" w:rsidRPr="00221417" w:rsidRDefault="00B12661" w:rsidP="00B1266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221417">
        <w:rPr>
          <w:rFonts w:hint="eastAsia"/>
          <w:b/>
          <w:sz w:val="24"/>
          <w:szCs w:val="24"/>
        </w:rPr>
        <w:t>問題</w:t>
      </w:r>
      <w:r w:rsidRPr="00221417">
        <w:rPr>
          <w:rFonts w:hint="eastAsia"/>
          <w:b/>
          <w:sz w:val="24"/>
          <w:szCs w:val="24"/>
        </w:rPr>
        <w:t xml:space="preserve">2. </w:t>
      </w:r>
    </w:p>
    <w:p w14:paraId="366C9B2A" w14:textId="77777777" w:rsidR="00B12661" w:rsidRPr="00221417" w:rsidRDefault="00B12661" w:rsidP="00B1266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EA2CC9">
        <w:rPr>
          <w:sz w:val="24"/>
          <w:szCs w:val="24"/>
        </w:rPr>
        <w:t>林則徐在尖沙咀一帶駐軍後，清軍在官涌之戰中取得了什麼戰績</w:t>
      </w:r>
      <w:r>
        <w:rPr>
          <w:rFonts w:hint="eastAsia"/>
          <w:sz w:val="24"/>
          <w:szCs w:val="24"/>
        </w:rPr>
        <w:t>？</w:t>
      </w:r>
    </w:p>
    <w:p w14:paraId="7F896C3A" w14:textId="22403229" w:rsidR="00B12661" w:rsidRPr="00221417" w:rsidRDefault="00B12661" w:rsidP="00B12661">
      <w:pPr>
        <w:pStyle w:val="Web"/>
        <w:rPr>
          <w:rFonts w:eastAsiaTheme="minorEastAsia"/>
          <w:color w:val="000000"/>
        </w:rPr>
      </w:pPr>
      <w:r w:rsidRPr="00B12661">
        <w:rPr>
          <w:rFonts w:ascii="新細明體" w:eastAsia="新細明體" w:hAnsi="新細明體" w:cs="新細明體" w:hint="eastAsia"/>
          <w:color w:val="EE0000"/>
          <w:u w:val="single"/>
        </w:rPr>
        <w:t>林則徐在尖沙咀一帶駐軍後，</w:t>
      </w:r>
      <w:r w:rsidRPr="00B12661">
        <w:rPr>
          <w:rFonts w:ascii="新細明體" w:eastAsia="新細明體" w:hAnsi="新細明體" w:cs="新細明體"/>
          <w:color w:val="EE0000"/>
          <w:u w:val="single"/>
        </w:rPr>
        <w:t>清軍在官涌之戰中</w:t>
      </w:r>
      <w:r w:rsidRPr="00B12661">
        <w:rPr>
          <w:rFonts w:ascii="新細明體" w:eastAsia="新細明體" w:hAnsi="新細明體" w:cs="新細明體" w:hint="eastAsia"/>
          <w:color w:val="EE0000"/>
          <w:u w:val="single"/>
        </w:rPr>
        <w:t>取得了六戰六勝的戰績。</w:t>
      </w:r>
      <w:r w:rsidRPr="00221417">
        <w:rPr>
          <w:color w:val="000000"/>
        </w:rPr>
        <w:t>_______________________</w:t>
      </w:r>
    </w:p>
    <w:p w14:paraId="5609E255" w14:textId="77777777" w:rsidR="00B12661" w:rsidRPr="00221417" w:rsidRDefault="00B12661" w:rsidP="00B1266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543CBB0F" w14:textId="77777777" w:rsidR="00B12661" w:rsidRPr="00221417" w:rsidRDefault="00B12661" w:rsidP="00B12661">
      <w:pPr>
        <w:rPr>
          <w:b/>
          <w:sz w:val="24"/>
          <w:szCs w:val="24"/>
        </w:rPr>
      </w:pPr>
    </w:p>
    <w:p w14:paraId="38E102AB" w14:textId="77777777" w:rsidR="00B12661" w:rsidRDefault="00B12661" w:rsidP="00B12661">
      <w:pPr>
        <w:rPr>
          <w:b/>
          <w:sz w:val="24"/>
          <w:szCs w:val="24"/>
          <w:lang w:eastAsia="zh-HK"/>
        </w:rPr>
      </w:pPr>
      <w:r w:rsidRPr="00221417">
        <w:rPr>
          <w:rFonts w:hint="eastAsia"/>
          <w:b/>
          <w:sz w:val="24"/>
          <w:szCs w:val="24"/>
          <w:lang w:eastAsia="zh-HK"/>
        </w:rPr>
        <w:t>問題</w:t>
      </w:r>
      <w:r w:rsidRPr="00221417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2B303A41" w14:textId="77777777" w:rsidR="00B12661" w:rsidRPr="00221417" w:rsidRDefault="00B12661" w:rsidP="00B12661">
      <w:pPr>
        <w:rPr>
          <w:rFonts w:asciiTheme="minorEastAsia" w:hAnsiTheme="minorEastAsia"/>
          <w:b/>
          <w:bCs/>
          <w:sz w:val="24"/>
          <w:szCs w:val="24"/>
        </w:rPr>
      </w:pPr>
      <w:r w:rsidRPr="00EA2CC9">
        <w:rPr>
          <w:rFonts w:hint="eastAsia"/>
          <w:sz w:val="24"/>
          <w:szCs w:val="24"/>
        </w:rPr>
        <w:t>英軍佔領兩座炮台後，</w:t>
      </w:r>
      <w:r>
        <w:rPr>
          <w:rFonts w:hint="eastAsia"/>
          <w:sz w:val="24"/>
          <w:szCs w:val="24"/>
        </w:rPr>
        <w:t>如何處理</w:t>
      </w:r>
      <w:r w:rsidRPr="00EA2CC9">
        <w:rPr>
          <w:rFonts w:hint="eastAsia"/>
          <w:sz w:val="24"/>
          <w:szCs w:val="24"/>
        </w:rPr>
        <w:t>尖沙咀炮台</w:t>
      </w:r>
      <w:r w:rsidRPr="00221417">
        <w:rPr>
          <w:rFonts w:hint="eastAsia"/>
          <w:sz w:val="24"/>
          <w:szCs w:val="24"/>
        </w:rPr>
        <w:t>？</w:t>
      </w:r>
    </w:p>
    <w:p w14:paraId="7437AB2C" w14:textId="643B2DC7" w:rsidR="00B12661" w:rsidRPr="00FB7FAB" w:rsidRDefault="00B12661" w:rsidP="00B12661">
      <w:pPr>
        <w:pStyle w:val="Web"/>
        <w:rPr>
          <w:rFonts w:eastAsiaTheme="minorEastAsia"/>
          <w:color w:val="000000"/>
        </w:rPr>
      </w:pPr>
      <w:r w:rsidRPr="00B12661">
        <w:rPr>
          <w:rFonts w:ascii="新細明體" w:eastAsia="新細明體" w:hAnsi="新細明體" w:cs="新細明體" w:hint="eastAsia"/>
          <w:color w:val="EE0000"/>
          <w:u w:val="single"/>
        </w:rPr>
        <w:t>英軍佔領兩座炮台後，</w:t>
      </w:r>
      <w:r w:rsidR="00FB7FAB">
        <w:rPr>
          <w:rFonts w:ascii="新細明體" w:eastAsia="新細明體" w:hAnsi="新細明體" w:cs="新細明體" w:hint="eastAsia"/>
          <w:color w:val="EE0000"/>
          <w:u w:val="single"/>
        </w:rPr>
        <w:t>便</w:t>
      </w:r>
      <w:r w:rsidRPr="00B12661">
        <w:rPr>
          <w:rFonts w:ascii="新細明體" w:eastAsia="新細明體" w:hAnsi="新細明體" w:cs="新細明體" w:hint="eastAsia"/>
          <w:color w:val="EE0000"/>
          <w:u w:val="single"/>
        </w:rPr>
        <w:t>將尖沙咀炮台拆卸，並將</w:t>
      </w:r>
      <w:r w:rsidR="00FB7FAB">
        <w:rPr>
          <w:rFonts w:ascii="新細明體" w:eastAsia="新細明體" w:hAnsi="新細明體" w:cs="新細明體" w:hint="eastAsia"/>
          <w:color w:val="EE0000"/>
          <w:u w:val="single"/>
        </w:rPr>
        <w:t>它</w:t>
      </w:r>
      <w:r w:rsidRPr="00B12661">
        <w:rPr>
          <w:rFonts w:ascii="新細明體" w:eastAsia="新細明體" w:hAnsi="新細明體" w:cs="新細明體" w:hint="eastAsia"/>
          <w:color w:val="EE0000"/>
          <w:u w:val="single"/>
        </w:rPr>
        <w:t>拆下來的磚石運往香港島，用作建築材料。</w:t>
      </w:r>
      <w:r w:rsidRPr="00221417">
        <w:rPr>
          <w:color w:val="000000"/>
        </w:rPr>
        <w:t>___</w:t>
      </w:r>
    </w:p>
    <w:p w14:paraId="16AEB5D7" w14:textId="77777777" w:rsidR="00B12661" w:rsidRPr="00C26BE5" w:rsidRDefault="00B12661" w:rsidP="00B12661">
      <w:pPr>
        <w:pStyle w:val="Web"/>
        <w:rPr>
          <w:rFonts w:eastAsiaTheme="minorEastAsia"/>
          <w:color w:val="000000"/>
        </w:rPr>
      </w:pPr>
      <w:r w:rsidRPr="00221417">
        <w:rPr>
          <w:color w:val="000000"/>
        </w:rPr>
        <w:t>_______________________________________________________________________________________</w:t>
      </w:r>
    </w:p>
    <w:p w14:paraId="177537A4" w14:textId="77777777" w:rsidR="00B12661" w:rsidRDefault="00B12661" w:rsidP="0065564E">
      <w:pPr>
        <w:pStyle w:val="Web"/>
        <w:rPr>
          <w:rFonts w:eastAsiaTheme="minorEastAsia"/>
          <w:b/>
          <w:bCs/>
          <w:color w:val="000000"/>
        </w:rPr>
      </w:pPr>
    </w:p>
    <w:p w14:paraId="60A9C3B3" w14:textId="77777777" w:rsidR="00B12661" w:rsidRPr="00655A66" w:rsidRDefault="00B12661" w:rsidP="00B12661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t>選擇題：選取適當的答案，將其英文字母代號填入空格內。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Multiple Choice: Choose the correct answers and put them in the boxes below.</w:t>
      </w:r>
    </w:p>
    <w:p w14:paraId="6BC5928D" w14:textId="77777777" w:rsidR="00B12661" w:rsidRPr="004D19EB" w:rsidRDefault="00B12661" w:rsidP="00B12661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</w:p>
    <w:p w14:paraId="159413FA" w14:textId="77777777" w:rsidR="00B12661" w:rsidRDefault="00B12661" w:rsidP="00B12661">
      <w:pPr>
        <w:keepNext/>
        <w:widowControl/>
        <w:spacing w:after="0" w:line="240" w:lineRule="auto"/>
        <w:rPr>
          <w:rFonts w:eastAsia="新細明體"/>
          <w:b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/>
          <w:kern w:val="0"/>
          <w:sz w:val="24"/>
          <w:szCs w:val="24"/>
          <w:lang w:eastAsia="zh-HK"/>
          <w14:ligatures w14:val="none"/>
        </w:rPr>
        <w:t>問題</w:t>
      </w:r>
      <w:r w:rsidRPr="009E6671">
        <w:rPr>
          <w:rFonts w:eastAsia="新細明體"/>
          <w:b/>
          <w:kern w:val="0"/>
          <w:sz w:val="24"/>
          <w:szCs w:val="24"/>
          <w:lang w:eastAsia="zh-HK"/>
          <w14:ligatures w14:val="none"/>
        </w:rPr>
        <w:t xml:space="preserve">1. </w:t>
      </w:r>
    </w:p>
    <w:p w14:paraId="6CCF0EE5" w14:textId="77777777" w:rsidR="00B12661" w:rsidRDefault="00B12661" w:rsidP="00B12661">
      <w:pPr>
        <w:keepNext/>
        <w:widowControl/>
        <w:spacing w:after="0" w:line="240" w:lineRule="auto"/>
        <w:rPr>
          <w:rFonts w:eastAsia="新細明體"/>
          <w:bCs/>
          <w:kern w:val="0"/>
          <w:sz w:val="24"/>
          <w:szCs w:val="24"/>
          <w:lang w:eastAsia="zh-HK"/>
          <w14:ligatures w14:val="none"/>
        </w:rPr>
      </w:pP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根據句意，為括號位置選出適當的</w:t>
      </w:r>
      <w:r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詞語</w:t>
      </w:r>
      <w:r w:rsidRPr="009E6671">
        <w:rPr>
          <w:rFonts w:eastAsia="新細明體" w:hint="eastAsia"/>
          <w:bCs/>
          <w:kern w:val="0"/>
          <w:sz w:val="24"/>
          <w:szCs w:val="24"/>
          <w:lang w:eastAsia="zh-HK"/>
          <w14:ligatures w14:val="none"/>
        </w:rPr>
        <w:t>。</w:t>
      </w:r>
    </w:p>
    <w:p w14:paraId="5E7B666B" w14:textId="77777777" w:rsidR="00B12661" w:rsidRPr="009E6671" w:rsidRDefault="00B12661" w:rsidP="00B12661">
      <w:pPr>
        <w:keepNext/>
        <w:widowControl/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>
        <w:rPr>
          <w:rFonts w:eastAsia="新細明體" w:hint="eastAsia"/>
          <w:kern w:val="0"/>
          <w:sz w:val="24"/>
          <w:szCs w:val="24"/>
          <w14:ligatures w14:val="none"/>
        </w:rPr>
        <w:t>「</w:t>
      </w:r>
      <w:r w:rsidRPr="00016961">
        <w:rPr>
          <w:rFonts w:eastAsia="新細明體" w:hint="eastAsia"/>
          <w:kern w:val="0"/>
          <w:sz w:val="24"/>
          <w:szCs w:val="24"/>
          <w14:ligatures w14:val="none"/>
        </w:rPr>
        <w:t>1839</w:t>
      </w:r>
      <w:r w:rsidRPr="00016961">
        <w:rPr>
          <w:rFonts w:eastAsia="新細明體" w:hint="eastAsia"/>
          <w:kern w:val="0"/>
          <w:sz w:val="24"/>
          <w:szCs w:val="24"/>
          <w14:ligatures w14:val="none"/>
        </w:rPr>
        <w:t>年，林則徐要求英方交出打死林維喜的兇手，遭</w:t>
      </w:r>
      <w:r>
        <w:rPr>
          <w:rFonts w:eastAsia="新細明體" w:hint="eastAsia"/>
          <w:kern w:val="0"/>
          <w:sz w:val="24"/>
          <w:szCs w:val="24"/>
          <w14:ligatures w14:val="none"/>
        </w:rPr>
        <w:t>到</w:t>
      </w:r>
      <w:r w:rsidRPr="00016961">
        <w:rPr>
          <w:rFonts w:eastAsia="新細明體" w:hint="eastAsia"/>
          <w:kern w:val="0"/>
          <w:sz w:val="24"/>
          <w:szCs w:val="24"/>
          <w14:ligatures w14:val="none"/>
        </w:rPr>
        <w:t>拒絕，（</w:t>
      </w:r>
      <w:r w:rsidRPr="00016961">
        <w:rPr>
          <w:rFonts w:eastAsia="新細明體" w:hint="eastAsia"/>
          <w:kern w:val="0"/>
          <w:sz w:val="24"/>
          <w:szCs w:val="24"/>
          <w14:ligatures w14:val="none"/>
        </w:rPr>
        <w:t xml:space="preserve"> </w:t>
      </w:r>
      <w:r w:rsidRPr="00016961">
        <w:rPr>
          <w:rFonts w:eastAsia="新細明體" w:hint="eastAsia"/>
          <w:kern w:val="0"/>
          <w:sz w:val="24"/>
          <w:szCs w:val="24"/>
          <w14:ligatures w14:val="none"/>
        </w:rPr>
        <w:t>）引發官涌之戰。</w:t>
      </w:r>
      <w:r>
        <w:rPr>
          <w:rFonts w:eastAsia="新細明體" w:hint="eastAsia"/>
          <w:kern w:val="0"/>
          <w:sz w:val="24"/>
          <w:szCs w:val="24"/>
          <w14:ligatures w14:val="none"/>
        </w:rPr>
        <w:t>」</w:t>
      </w:r>
    </w:p>
    <w:p w14:paraId="3F150132" w14:textId="77777777" w:rsidR="00B12661" w:rsidRPr="009E6671" w:rsidRDefault="00B12661" w:rsidP="00B1266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A.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>
        <w:rPr>
          <w:rFonts w:eastAsia="新細明體" w:hint="eastAsia"/>
          <w:kern w:val="0"/>
          <w:sz w:val="24"/>
          <w:szCs w:val="24"/>
          <w14:ligatures w14:val="none"/>
        </w:rPr>
        <w:t>竟然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B.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突然</w:t>
      </w:r>
    </w:p>
    <w:p w14:paraId="0D97EDA9" w14:textId="1BDE58C3" w:rsidR="00B12661" w:rsidRPr="009E6671" w:rsidRDefault="00B12661" w:rsidP="00B1266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  <w:r w:rsidRPr="009E6671">
        <w:rPr>
          <w:rFonts w:eastAsia="新細明體"/>
          <w:kern w:val="0"/>
          <w:sz w:val="24"/>
          <w:szCs w:val="24"/>
          <w14:ligatures w14:val="none"/>
        </w:rPr>
        <w:tab/>
        <w:t>C.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卻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  <w:t>D.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Pr="00016961">
        <w:rPr>
          <w:rFonts w:eastAsia="新細明體"/>
          <w:kern w:val="0"/>
          <w:sz w:val="24"/>
          <w:szCs w:val="24"/>
          <w14:ligatures w14:val="none"/>
        </w:rPr>
        <w:t>於是</w:t>
      </w:r>
      <w:r w:rsidRPr="009E6671">
        <w:rPr>
          <w:rFonts w:eastAsia="新細明體"/>
          <w:kern w:val="0"/>
          <w:sz w:val="24"/>
          <w:szCs w:val="24"/>
          <w14:ligatures w14:val="none"/>
        </w:rPr>
        <w:tab/>
      </w:r>
      <w:r w:rsidR="008D0C37" w:rsidRPr="008D0C37">
        <w:rPr>
          <w:rFonts w:eastAsia="新細明體" w:hint="eastAsia"/>
          <w:color w:val="EE0000"/>
          <w:kern w:val="0"/>
          <w:sz w:val="24"/>
          <w:szCs w:val="24"/>
          <w:u w:val="single"/>
          <w14:ligatures w14:val="none"/>
        </w:rPr>
        <w:t>D</w:t>
      </w:r>
    </w:p>
    <w:p w14:paraId="23DBAB57" w14:textId="36EF18D1" w:rsidR="00B12661" w:rsidRPr="009E6671" w:rsidRDefault="00B12661" w:rsidP="00B1266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eastAsia="新細明體"/>
          <w:kern w:val="0"/>
          <w:sz w:val="24"/>
          <w:szCs w:val="24"/>
          <w14:ligatures w14:val="none"/>
        </w:rPr>
      </w:pPr>
    </w:p>
    <w:p w14:paraId="5862C844" w14:textId="77777777" w:rsidR="00B12661" w:rsidRDefault="00B12661" w:rsidP="0065564E">
      <w:pPr>
        <w:pStyle w:val="Web"/>
        <w:rPr>
          <w:rFonts w:eastAsiaTheme="minorEastAsia"/>
          <w:b/>
          <w:bCs/>
          <w:color w:val="000000"/>
        </w:rPr>
      </w:pPr>
    </w:p>
    <w:p w14:paraId="0BF4E283" w14:textId="77777777" w:rsidR="00B12661" w:rsidRPr="00655A66" w:rsidRDefault="00B12661" w:rsidP="00B12661">
      <w:pPr>
        <w:pStyle w:val="a9"/>
        <w:ind w:left="993"/>
        <w:rPr>
          <w:b/>
          <w:bCs/>
          <w:sz w:val="28"/>
          <w:szCs w:val="28"/>
        </w:rPr>
      </w:pPr>
      <w:r w:rsidRPr="00655A66">
        <w:rPr>
          <w:b/>
          <w:bCs/>
          <w:sz w:val="28"/>
          <w:szCs w:val="28"/>
        </w:rPr>
        <w:lastRenderedPageBreak/>
        <w:t>造句題：嘗試</w:t>
      </w:r>
      <w:r>
        <w:rPr>
          <w:rFonts w:hint="eastAsia"/>
          <w:b/>
          <w:bCs/>
          <w:sz w:val="28"/>
          <w:szCs w:val="28"/>
        </w:rPr>
        <w:t>根據提供的</w:t>
      </w:r>
      <w:r w:rsidRPr="00655A66">
        <w:rPr>
          <w:b/>
          <w:bCs/>
          <w:sz w:val="28"/>
          <w:szCs w:val="28"/>
        </w:rPr>
        <w:t>句式造句。</w:t>
      </w:r>
      <w:r>
        <w:rPr>
          <w:b/>
          <w:bCs/>
          <w:sz w:val="28"/>
          <w:szCs w:val="28"/>
        </w:rPr>
        <w:br/>
      </w:r>
      <w:r w:rsidRPr="00655A66">
        <w:rPr>
          <w:b/>
          <w:bCs/>
        </w:rPr>
        <w:t>Make a sentence</w:t>
      </w:r>
      <w:r w:rsidRPr="00655A66">
        <w:rPr>
          <w:rFonts w:hint="eastAsia"/>
          <w:b/>
          <w:bCs/>
        </w:rPr>
        <w:t xml:space="preserve">: </w:t>
      </w:r>
      <w:r>
        <w:rPr>
          <w:rFonts w:hint="eastAsia"/>
          <w:b/>
          <w:bCs/>
        </w:rPr>
        <w:t>T</w:t>
      </w:r>
      <w:r w:rsidRPr="00655A66">
        <w:rPr>
          <w:rFonts w:hint="eastAsia"/>
          <w:b/>
          <w:bCs/>
        </w:rPr>
        <w:t xml:space="preserve">ry to write </w:t>
      </w:r>
      <w:r w:rsidRPr="00655A66">
        <w:rPr>
          <w:b/>
          <w:bCs/>
        </w:rPr>
        <w:t xml:space="preserve">a sentence </w:t>
      </w:r>
      <w:r>
        <w:rPr>
          <w:rFonts w:hint="eastAsia"/>
          <w:b/>
          <w:bCs/>
        </w:rPr>
        <w:t xml:space="preserve">by </w:t>
      </w:r>
      <w:r w:rsidRPr="00655A66">
        <w:rPr>
          <w:b/>
          <w:bCs/>
        </w:rPr>
        <w:t>using the</w:t>
      </w:r>
      <w:r>
        <w:rPr>
          <w:rFonts w:hint="eastAsia"/>
          <w:b/>
          <w:bCs/>
        </w:rPr>
        <w:t xml:space="preserve"> provided s</w:t>
      </w:r>
      <w:r w:rsidRPr="00655A66">
        <w:rPr>
          <w:b/>
          <w:bCs/>
        </w:rPr>
        <w:t>entence structure</w:t>
      </w:r>
      <w:r>
        <w:rPr>
          <w:rFonts w:hint="eastAsia"/>
          <w:b/>
          <w:bCs/>
        </w:rPr>
        <w:t xml:space="preserve"> and </w:t>
      </w:r>
      <w:r>
        <w:rPr>
          <w:b/>
          <w:bCs/>
        </w:rPr>
        <w:t>information</w:t>
      </w:r>
      <w:r w:rsidRPr="00655A66">
        <w:rPr>
          <w:rFonts w:hint="eastAsia"/>
          <w:b/>
          <w:bCs/>
        </w:rPr>
        <w:t>.</w:t>
      </w:r>
    </w:p>
    <w:p w14:paraId="4CA26B2B" w14:textId="77777777" w:rsidR="00B12661" w:rsidRPr="005A5C85" w:rsidRDefault="00B12661" w:rsidP="00B12661">
      <w:pPr>
        <w:rPr>
          <w:rFonts w:asciiTheme="minorEastAsia" w:hAnsiTheme="minorEastAsia"/>
          <w:b/>
          <w:bCs/>
          <w:sz w:val="24"/>
          <w:szCs w:val="24"/>
        </w:rPr>
      </w:pPr>
    </w:p>
    <w:p w14:paraId="0DF63793" w14:textId="77777777" w:rsidR="00B12661" w:rsidRPr="005D6F6A" w:rsidRDefault="00B12661" w:rsidP="00B12661">
      <w:pPr>
        <w:keepNext/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1. </w:t>
      </w:r>
    </w:p>
    <w:p w14:paraId="39BECBE8" w14:textId="77777777" w:rsidR="00B12661" w:rsidRPr="005D6F6A" w:rsidRDefault="00B12661" w:rsidP="00B12661">
      <w:pPr>
        <w:keepNext/>
        <w:rPr>
          <w:sz w:val="24"/>
          <w:szCs w:val="24"/>
        </w:rPr>
      </w:pPr>
      <w:r w:rsidRPr="00016961">
        <w:rPr>
          <w:rFonts w:hint="eastAsia"/>
          <w:sz w:val="24"/>
          <w:szCs w:val="24"/>
        </w:rPr>
        <w:t>請用「</w:t>
      </w:r>
      <w:r w:rsidRPr="00016961">
        <w:rPr>
          <w:rFonts w:hint="eastAsia"/>
          <w:b/>
          <w:sz w:val="24"/>
          <w:szCs w:val="24"/>
        </w:rPr>
        <w:t>因為……，所以……</w:t>
      </w:r>
      <w:r w:rsidRPr="00016961">
        <w:rPr>
          <w:rFonts w:hint="eastAsia"/>
          <w:sz w:val="24"/>
          <w:szCs w:val="24"/>
        </w:rPr>
        <w:t>」的句式，說明「林維喜事件」的發生及其導致的衝突。</w:t>
      </w:r>
    </w:p>
    <w:p w14:paraId="67A16463" w14:textId="0BB20942" w:rsidR="00B12661" w:rsidRPr="00B12661" w:rsidRDefault="00B12661" w:rsidP="00B12661">
      <w:pPr>
        <w:pStyle w:val="Web"/>
        <w:rPr>
          <w:rFonts w:eastAsiaTheme="minorEastAsia"/>
          <w:color w:val="000000"/>
        </w:rPr>
      </w:pPr>
      <w:r w:rsidRPr="00B12661">
        <w:rPr>
          <w:rFonts w:ascii="新細明體" w:eastAsia="新細明體" w:hAnsi="新細明體" w:cs="新細明體" w:hint="eastAsia"/>
          <w:color w:val="EE0000"/>
          <w:u w:val="single"/>
        </w:rPr>
        <w:t>因為</w:t>
      </w:r>
      <w:r w:rsidRPr="00B12661">
        <w:rPr>
          <w:rFonts w:hint="eastAsia"/>
          <w:color w:val="EE0000"/>
          <w:u w:val="single"/>
        </w:rPr>
        <w:t>1839</w:t>
      </w:r>
      <w:r w:rsidRPr="00B12661">
        <w:rPr>
          <w:rFonts w:ascii="新細明體" w:eastAsia="新細明體" w:hAnsi="新細明體" w:cs="新細明體" w:hint="eastAsia"/>
          <w:color w:val="EE0000"/>
          <w:u w:val="single"/>
        </w:rPr>
        <w:t>年醉酒英軍打死了尖沙咀村民林維喜，</w:t>
      </w:r>
      <w:r w:rsidRPr="00B12661">
        <w:rPr>
          <w:rFonts w:ascii="新細明體" w:eastAsia="新細明體" w:hAnsi="新細明體" w:cs="新細明體"/>
          <w:color w:val="EE0000"/>
          <w:u w:val="single"/>
        </w:rPr>
        <w:t>英方拒絕交出兇手，按中國法律治罪</w:t>
      </w:r>
      <w:r w:rsidRPr="00B12661">
        <w:rPr>
          <w:rFonts w:ascii="新細明體" w:eastAsia="新細明體" w:hAnsi="新細明體" w:cs="新細明體" w:hint="eastAsia"/>
          <w:color w:val="EE0000"/>
          <w:u w:val="single"/>
        </w:rPr>
        <w:t>，所以</w:t>
      </w:r>
      <w:r w:rsidRPr="00B12661">
        <w:rPr>
          <w:rFonts w:ascii="新細明體" w:eastAsia="新細明體" w:hAnsi="新細明體" w:cs="新細明體"/>
          <w:color w:val="EE0000"/>
          <w:u w:val="single"/>
        </w:rPr>
        <w:t>引發官涌之戰。</w:t>
      </w:r>
      <w:r w:rsidRPr="00221417">
        <w:rPr>
          <w:color w:val="000000"/>
        </w:rPr>
        <w:t>_______________________________________________________________________________</w:t>
      </w:r>
    </w:p>
    <w:p w14:paraId="3315AC9C" w14:textId="77777777" w:rsidR="00B12661" w:rsidRPr="0065564E" w:rsidRDefault="00B12661" w:rsidP="00B12661">
      <w:pPr>
        <w:pStyle w:val="Web"/>
        <w:rPr>
          <w:rFonts w:eastAsiaTheme="minorEastAsia"/>
          <w:color w:val="000000"/>
        </w:rPr>
      </w:pPr>
    </w:p>
    <w:p w14:paraId="618BA8DF" w14:textId="77777777" w:rsidR="00B12661" w:rsidRPr="005D6F6A" w:rsidRDefault="00B12661" w:rsidP="00B1266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5D6F6A">
        <w:rPr>
          <w:rFonts w:hint="eastAsia"/>
          <w:b/>
          <w:sz w:val="24"/>
          <w:szCs w:val="24"/>
        </w:rPr>
        <w:t>問題</w:t>
      </w:r>
      <w:r w:rsidRPr="005D6F6A">
        <w:rPr>
          <w:rFonts w:hint="eastAsia"/>
          <w:b/>
          <w:sz w:val="24"/>
          <w:szCs w:val="24"/>
        </w:rPr>
        <w:t xml:space="preserve">2. </w:t>
      </w:r>
    </w:p>
    <w:p w14:paraId="45DA68CD" w14:textId="3CCC3ECE" w:rsidR="00B12661" w:rsidRPr="005D6F6A" w:rsidRDefault="00B12661" w:rsidP="00B1266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sz w:val="24"/>
          <w:szCs w:val="24"/>
        </w:rPr>
      </w:pPr>
      <w:r w:rsidRPr="00016961">
        <w:rPr>
          <w:rFonts w:hint="eastAsia"/>
          <w:sz w:val="24"/>
          <w:szCs w:val="24"/>
        </w:rPr>
        <w:t>請用「</w:t>
      </w:r>
      <w:r w:rsidRPr="00016961">
        <w:rPr>
          <w:rFonts w:hint="eastAsia"/>
          <w:b/>
          <w:bCs/>
          <w:sz w:val="24"/>
          <w:szCs w:val="24"/>
        </w:rPr>
        <w:t>雖然……，但是……</w:t>
      </w:r>
      <w:r w:rsidRPr="00016961">
        <w:rPr>
          <w:rFonts w:hint="eastAsia"/>
          <w:sz w:val="24"/>
          <w:szCs w:val="24"/>
        </w:rPr>
        <w:t>」的句式，描述清廷在官涌之戰的戰果與炮台的</w:t>
      </w:r>
      <w:r w:rsidR="00FB7FAB">
        <w:rPr>
          <w:rFonts w:hint="eastAsia"/>
          <w:sz w:val="24"/>
          <w:szCs w:val="24"/>
        </w:rPr>
        <w:t>結果</w:t>
      </w:r>
      <w:r w:rsidRPr="00F8275E">
        <w:rPr>
          <w:sz w:val="24"/>
          <w:szCs w:val="24"/>
        </w:rPr>
        <w:t>。</w:t>
      </w:r>
    </w:p>
    <w:p w14:paraId="1E361F42" w14:textId="4C5125EE" w:rsidR="00B12661" w:rsidRPr="00413814" w:rsidRDefault="00413814" w:rsidP="00B12661">
      <w:pPr>
        <w:pStyle w:val="Web"/>
        <w:rPr>
          <w:rFonts w:eastAsiaTheme="minorEastAsia"/>
          <w:color w:val="000000"/>
        </w:rPr>
      </w:pPr>
      <w:r w:rsidRPr="00413814">
        <w:rPr>
          <w:rFonts w:ascii="新細明體" w:eastAsia="新細明體" w:hAnsi="新細明體" w:cs="新細明體" w:hint="eastAsia"/>
          <w:color w:val="EE0000"/>
          <w:u w:val="single"/>
        </w:rPr>
        <w:t>雖然清廷在官涌之戰及相關衝突中取得了六戰六勝的戰績，但是這兩座炮台最終在</w:t>
      </w:r>
      <w:r w:rsidR="00FB7FAB">
        <w:rPr>
          <w:rFonts w:ascii="新細明體" w:eastAsia="新細明體" w:hAnsi="新細明體" w:cs="新細明體" w:hint="eastAsia"/>
          <w:color w:val="EE0000"/>
          <w:u w:val="single"/>
        </w:rPr>
        <w:t>還是</w:t>
      </w:r>
      <w:r w:rsidRPr="00413814">
        <w:rPr>
          <w:rFonts w:ascii="新細明體" w:eastAsia="新細明體" w:hAnsi="新細明體" w:cs="新細明體" w:hint="eastAsia"/>
          <w:color w:val="EE0000"/>
          <w:u w:val="single"/>
        </w:rPr>
        <w:t>被英軍佔據，並分別遭到炸毀與拆卸。</w:t>
      </w:r>
      <w:r w:rsidRPr="00221417">
        <w:rPr>
          <w:color w:val="000000"/>
        </w:rPr>
        <w:t>___________________________________________________________</w:t>
      </w:r>
    </w:p>
    <w:p w14:paraId="1D59E77E" w14:textId="77777777" w:rsidR="00B12661" w:rsidRPr="0065564E" w:rsidRDefault="00B12661" w:rsidP="00B12661">
      <w:pPr>
        <w:pStyle w:val="Web"/>
        <w:rPr>
          <w:rFonts w:eastAsiaTheme="minorEastAsia"/>
          <w:color w:val="000000"/>
        </w:rPr>
      </w:pPr>
    </w:p>
    <w:p w14:paraId="1D128F50" w14:textId="77777777" w:rsidR="00B12661" w:rsidRPr="005D6F6A" w:rsidRDefault="00B12661" w:rsidP="00B12661">
      <w:pPr>
        <w:rPr>
          <w:b/>
          <w:sz w:val="24"/>
          <w:szCs w:val="24"/>
          <w:lang w:eastAsia="zh-HK"/>
        </w:rPr>
      </w:pPr>
      <w:r w:rsidRPr="005D6F6A">
        <w:rPr>
          <w:rFonts w:hint="eastAsia"/>
          <w:b/>
          <w:sz w:val="24"/>
          <w:szCs w:val="24"/>
          <w:lang w:eastAsia="zh-HK"/>
        </w:rPr>
        <w:t>問題</w:t>
      </w:r>
      <w:r w:rsidRPr="005D6F6A">
        <w:rPr>
          <w:rFonts w:hint="eastAsia"/>
          <w:b/>
          <w:sz w:val="24"/>
          <w:szCs w:val="24"/>
          <w:lang w:eastAsia="zh-HK"/>
        </w:rPr>
        <w:t xml:space="preserve">3. </w:t>
      </w:r>
    </w:p>
    <w:p w14:paraId="6C10AEED" w14:textId="77777777" w:rsidR="00B12661" w:rsidRPr="005D6F6A" w:rsidRDefault="00B12661" w:rsidP="00B12661">
      <w:pPr>
        <w:rPr>
          <w:rFonts w:asciiTheme="minorEastAsia" w:hAnsiTheme="minorEastAsia"/>
          <w:b/>
          <w:bCs/>
          <w:sz w:val="24"/>
          <w:szCs w:val="24"/>
        </w:rPr>
      </w:pPr>
      <w:r w:rsidRPr="00CA2F0A">
        <w:rPr>
          <w:rFonts w:hint="eastAsia"/>
          <w:bCs/>
          <w:sz w:val="24"/>
          <w:szCs w:val="24"/>
          <w:lang w:eastAsia="zh-HK"/>
        </w:rPr>
        <w:t>請用「</w:t>
      </w:r>
      <w:r w:rsidRPr="00CA2F0A">
        <w:rPr>
          <w:rFonts w:hint="eastAsia"/>
          <w:b/>
          <w:sz w:val="24"/>
          <w:szCs w:val="24"/>
          <w:lang w:eastAsia="zh-HK"/>
        </w:rPr>
        <w:t>先……，然後……</w:t>
      </w:r>
      <w:r w:rsidRPr="00CA2F0A">
        <w:rPr>
          <w:rFonts w:hint="eastAsia"/>
          <w:bCs/>
          <w:sz w:val="24"/>
          <w:szCs w:val="24"/>
          <w:lang w:eastAsia="zh-HK"/>
        </w:rPr>
        <w:t>」的句式，說明英軍佔領炮台後的處理方式。</w:t>
      </w:r>
    </w:p>
    <w:p w14:paraId="2766B5C2" w14:textId="76E22651" w:rsidR="00B12661" w:rsidRPr="00D85A48" w:rsidRDefault="00413814" w:rsidP="00413814">
      <w:pPr>
        <w:pStyle w:val="Web"/>
        <w:rPr>
          <w:rFonts w:eastAsiaTheme="minorEastAsia"/>
          <w:color w:val="000000"/>
        </w:rPr>
      </w:pPr>
      <w:r w:rsidRPr="00413814">
        <w:rPr>
          <w:rFonts w:ascii="新細明體" w:eastAsia="新細明體" w:hAnsi="新細明體" w:cs="新細明體" w:hint="eastAsia"/>
          <w:color w:val="EE0000"/>
          <w:u w:val="single"/>
        </w:rPr>
        <w:t>英軍在</w:t>
      </w:r>
      <w:r w:rsidRPr="00413814">
        <w:rPr>
          <w:color w:val="EE0000"/>
          <w:u w:val="single"/>
        </w:rPr>
        <w:t>1841</w:t>
      </w:r>
      <w:r w:rsidRPr="00413814">
        <w:rPr>
          <w:rFonts w:ascii="新細明體" w:eastAsia="新細明體" w:hAnsi="新細明體" w:cs="新細明體" w:hint="eastAsia"/>
          <w:color w:val="EE0000"/>
          <w:u w:val="single"/>
        </w:rPr>
        <w:t>年佔領炮台後，先將官涌炮台炸毀並拆卸尖沙咀炮台，然後將拆下的磚石運往香港島，用作建築材料。</w:t>
      </w:r>
      <w:r w:rsidR="00B12661" w:rsidRPr="00221417">
        <w:rPr>
          <w:color w:val="000000"/>
        </w:rPr>
        <w:t>_________________________________________________________________________</w:t>
      </w:r>
    </w:p>
    <w:p w14:paraId="43934CB8" w14:textId="77777777" w:rsidR="00B12661" w:rsidRPr="00B12661" w:rsidRDefault="00B12661" w:rsidP="0065564E">
      <w:pPr>
        <w:pStyle w:val="Web"/>
        <w:rPr>
          <w:rFonts w:eastAsiaTheme="minorEastAsia"/>
          <w:b/>
          <w:bCs/>
          <w:color w:val="000000"/>
        </w:rPr>
      </w:pPr>
    </w:p>
    <w:sectPr w:rsidR="00B12661" w:rsidRPr="00B12661" w:rsidSect="00DA6286">
      <w:footerReference w:type="default" r:id="rId13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AA064" w14:textId="77777777" w:rsidR="00B7564F" w:rsidRDefault="00B7564F" w:rsidP="007C4811">
      <w:pPr>
        <w:spacing w:after="0" w:line="240" w:lineRule="auto"/>
      </w:pPr>
      <w:r>
        <w:separator/>
      </w:r>
    </w:p>
  </w:endnote>
  <w:endnote w:type="continuationSeparator" w:id="0">
    <w:p w14:paraId="6B5EF777" w14:textId="77777777" w:rsidR="00B7564F" w:rsidRDefault="00B7564F" w:rsidP="007C4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0773625"/>
      <w:docPartObj>
        <w:docPartGallery w:val="Page Numbers (Bottom of Page)"/>
        <w:docPartUnique/>
      </w:docPartObj>
    </w:sdtPr>
    <w:sdtContent>
      <w:p w14:paraId="4F1B67D5" w14:textId="60923291" w:rsidR="00DA6286" w:rsidRDefault="00DA628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4825E2C" w14:textId="7BA32C13" w:rsidR="00DA6286" w:rsidRDefault="00DA6286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37017" w14:textId="77777777" w:rsidR="00B7564F" w:rsidRDefault="00B7564F" w:rsidP="007C4811">
      <w:pPr>
        <w:spacing w:after="0" w:line="240" w:lineRule="auto"/>
      </w:pPr>
      <w:r>
        <w:separator/>
      </w:r>
    </w:p>
  </w:footnote>
  <w:footnote w:type="continuationSeparator" w:id="0">
    <w:p w14:paraId="278A999F" w14:textId="77777777" w:rsidR="00B7564F" w:rsidRDefault="00B7564F" w:rsidP="007C48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44820"/>
    <w:multiLevelType w:val="hybridMultilevel"/>
    <w:tmpl w:val="A7EA42B4"/>
    <w:lvl w:ilvl="0" w:tplc="FFFFFFFF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450342">
    <w:abstractNumId w:val="1"/>
  </w:num>
  <w:num w:numId="2" w16cid:durableId="628367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FEC"/>
    <w:rsid w:val="00016961"/>
    <w:rsid w:val="000A71CC"/>
    <w:rsid w:val="000C33C8"/>
    <w:rsid w:val="00122C45"/>
    <w:rsid w:val="0021519C"/>
    <w:rsid w:val="002542D1"/>
    <w:rsid w:val="002A160B"/>
    <w:rsid w:val="002C2FF6"/>
    <w:rsid w:val="002E0BDA"/>
    <w:rsid w:val="002F0A13"/>
    <w:rsid w:val="003A29C7"/>
    <w:rsid w:val="004001BE"/>
    <w:rsid w:val="00413814"/>
    <w:rsid w:val="004261F4"/>
    <w:rsid w:val="00486A45"/>
    <w:rsid w:val="004D78FD"/>
    <w:rsid w:val="00592553"/>
    <w:rsid w:val="0061642E"/>
    <w:rsid w:val="00645E96"/>
    <w:rsid w:val="0065564E"/>
    <w:rsid w:val="00695F40"/>
    <w:rsid w:val="006E71FC"/>
    <w:rsid w:val="006F629D"/>
    <w:rsid w:val="0075017D"/>
    <w:rsid w:val="007971BF"/>
    <w:rsid w:val="007A2156"/>
    <w:rsid w:val="007A6CF5"/>
    <w:rsid w:val="007C4811"/>
    <w:rsid w:val="008D0C37"/>
    <w:rsid w:val="009522F8"/>
    <w:rsid w:val="00A06FEC"/>
    <w:rsid w:val="00A433D5"/>
    <w:rsid w:val="00A71876"/>
    <w:rsid w:val="00B12661"/>
    <w:rsid w:val="00B64181"/>
    <w:rsid w:val="00B7564F"/>
    <w:rsid w:val="00B76ADE"/>
    <w:rsid w:val="00C96FA8"/>
    <w:rsid w:val="00CA2F0A"/>
    <w:rsid w:val="00CD144C"/>
    <w:rsid w:val="00D00E49"/>
    <w:rsid w:val="00DA6286"/>
    <w:rsid w:val="00DD1EF1"/>
    <w:rsid w:val="00DE1925"/>
    <w:rsid w:val="00E55A02"/>
    <w:rsid w:val="00EA2CC9"/>
    <w:rsid w:val="00EA37D6"/>
    <w:rsid w:val="00ED3586"/>
    <w:rsid w:val="00EF6613"/>
    <w:rsid w:val="00F45B49"/>
    <w:rsid w:val="00FA0A09"/>
    <w:rsid w:val="00FB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06C41"/>
  <w15:chartTrackingRefBased/>
  <w15:docId w15:val="{B4C6518C-1D60-4E5D-B356-0F844F49A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4811"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06F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6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6FE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6FE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6F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6FE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6FE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6FE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6FE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06FE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06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06FE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06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06FE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06FE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06FE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06FE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06F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6FE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06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6FE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06F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6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06F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6F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06FE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6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06FE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06FE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C4811"/>
    <w:pPr>
      <w:tabs>
        <w:tab w:val="center" w:pos="4153"/>
        <w:tab w:val="right" w:pos="8306"/>
      </w:tabs>
      <w:snapToGrid w:val="0"/>
    </w:pPr>
  </w:style>
  <w:style w:type="character" w:customStyle="1" w:styleId="af">
    <w:name w:val="頁首 字元"/>
    <w:basedOn w:val="a0"/>
    <w:link w:val="ae"/>
    <w:uiPriority w:val="99"/>
    <w:rsid w:val="007C481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C4811"/>
    <w:pPr>
      <w:tabs>
        <w:tab w:val="center" w:pos="4153"/>
        <w:tab w:val="right" w:pos="8306"/>
      </w:tabs>
      <w:snapToGrid w:val="0"/>
    </w:pPr>
  </w:style>
  <w:style w:type="character" w:customStyle="1" w:styleId="af1">
    <w:name w:val="頁尾 字元"/>
    <w:basedOn w:val="a0"/>
    <w:link w:val="af0"/>
    <w:uiPriority w:val="99"/>
    <w:rsid w:val="007C4811"/>
    <w:rPr>
      <w:sz w:val="20"/>
      <w:szCs w:val="20"/>
    </w:rPr>
  </w:style>
  <w:style w:type="paragraph" w:styleId="Web">
    <w:name w:val="Normal (Web)"/>
    <w:basedOn w:val="a"/>
    <w:uiPriority w:val="99"/>
    <w:unhideWhenUsed/>
    <w:rsid w:val="007C4811"/>
    <w:pPr>
      <w:widowControl/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14:ligatures w14:val="none"/>
    </w:rPr>
  </w:style>
  <w:style w:type="table" w:styleId="af2">
    <w:name w:val="Table Grid"/>
    <w:basedOn w:val="a1"/>
    <w:uiPriority w:val="39"/>
    <w:rsid w:val="00B12661"/>
    <w:pPr>
      <w:spacing w:after="0" w:line="240" w:lineRule="auto"/>
    </w:pPr>
    <w:rPr>
      <w:kern w:val="0"/>
      <w:lang w:val="en-H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16</cp:revision>
  <cp:lastPrinted>2026-03-02T08:14:00Z</cp:lastPrinted>
  <dcterms:created xsi:type="dcterms:W3CDTF">2026-03-02T07:31:00Z</dcterms:created>
  <dcterms:modified xsi:type="dcterms:W3CDTF">2026-09-03T09:56:00Z</dcterms:modified>
</cp:coreProperties>
</file>