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437049A0" w:rsidR="00BA5E04" w:rsidRPr="00754CE5" w:rsidRDefault="003B519B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3B519B">
        <w:rPr>
          <w:rFonts w:ascii="新細明體" w:eastAsia="新細明體" w:hAnsi="Aptos"/>
          <w:b/>
          <w:bCs/>
          <w:sz w:val="24"/>
          <w:szCs w:val="24"/>
          <w14:ligatures w14:val="none"/>
        </w:rPr>
        <w:t>舊尖沙咀火車站鐘樓</w:t>
      </w:r>
    </w:p>
    <w:p w14:paraId="07FDE4BF" w14:textId="6AAC2A69" w:rsidR="00BA5E04" w:rsidRPr="00754CE5" w:rsidRDefault="003B519B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3B519B">
        <w:rPr>
          <w:rFonts w:ascii="新細明體" w:eastAsia="新細明體" w:hAnsi="Aptos"/>
          <w:b/>
          <w:bCs/>
          <w:sz w:val="24"/>
          <w:szCs w:val="24"/>
          <w14:ligatures w14:val="none"/>
        </w:rPr>
        <w:t>The Clock Tower of the former Tsim Sha Tsui Railway Station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5B11F52" w14:textId="77777777" w:rsidR="000D7AB3" w:rsidRPr="00754CE5" w:rsidRDefault="000D7AB3" w:rsidP="000D7AB3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70B509A" w14:textId="77777777" w:rsidR="000D7AB3" w:rsidRPr="00754CE5" w:rsidRDefault="000D7AB3" w:rsidP="000D7AB3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281FE62F" w14:textId="77777777" w:rsidR="000D7AB3" w:rsidRPr="00754CE5" w:rsidRDefault="000D7AB3" w:rsidP="000D7AB3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61C00FC1" wp14:editId="20294398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" b="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CE626D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03503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路軌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0AA2E923" w14:textId="77777777" w:rsidR="000D7AB3" w:rsidRPr="00754CE5" w:rsidRDefault="000D7AB3" w:rsidP="000D7AB3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6D688CE" w14:textId="77777777" w:rsidR="000D7AB3" w:rsidRPr="00754CE5" w:rsidRDefault="000D7AB3" w:rsidP="000D7AB3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A12E7F2" wp14:editId="725924EC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" b="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4B1D4E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03503">
        <w:rPr>
          <w:rFonts w:ascii="新細明體" w:eastAsia="新細明體" w:hAnsi="新細明體"/>
          <w:sz w:val="24"/>
          <w:szCs w:val="24"/>
          <w14:ligatures w14:val="none"/>
        </w:rPr>
        <w:t>大鐘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4FB00457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EA350A1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60EA7528" wp14:editId="1D9D7073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" r="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8EDDB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03503">
        <w:rPr>
          <w:rFonts w:ascii="新細明體" w:eastAsia="新細明體" w:hAnsi="新細明體"/>
          <w:sz w:val="24"/>
          <w:szCs w:val="24"/>
          <w14:ligatures w14:val="none"/>
        </w:rPr>
        <w:t>石柱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0A9BB55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A847E61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3BEFBB5A" wp14:editId="76F341C9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F10230" w14:textId="77777777" w:rsidR="000D7AB3" w:rsidRPr="00754CE5" w:rsidRDefault="000D7AB3" w:rsidP="000D7AB3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03503">
        <w:rPr>
          <w:rFonts w:ascii="新細明體" w:eastAsia="新細明體" w:hAnsi="新細明體"/>
          <w:sz w:val="24"/>
          <w:szCs w:val="24"/>
          <w14:ligatures w14:val="none"/>
        </w:rPr>
        <w:t>鐘樓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3EDD90F" w14:textId="77777777" w:rsidR="000D7AB3" w:rsidRPr="00754CE5" w:rsidRDefault="000D7AB3" w:rsidP="000D7AB3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6ACE452" w14:textId="77777777" w:rsidR="000D7AB3" w:rsidRPr="00754CE5" w:rsidRDefault="000D7AB3" w:rsidP="000D7AB3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2F89A4B0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7D55A163" w14:textId="1D6E6698" w:rsidR="00E562B9" w:rsidRPr="00E562B9" w:rsidRDefault="00E562B9" w:rsidP="00E562B9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41033BBD" wp14:editId="2F6299DB">
            <wp:extent cx="3882083" cy="2286000"/>
            <wp:effectExtent l="0" t="0" r="4445" b="0"/>
            <wp:docPr id="160128643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286430" name="圖片 160128643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5F433" w14:textId="7DE80DD2" w:rsidR="00BA5E04" w:rsidRDefault="00E562B9" w:rsidP="001D0B1B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02003C62" wp14:editId="7C2CDBEA">
            <wp:extent cx="5437252" cy="5868000"/>
            <wp:effectExtent l="0" t="0" r="0" b="0"/>
            <wp:docPr id="210343226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432263" name="圖片 210343226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0" b="18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25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4DF9BC" w14:textId="77777777" w:rsidR="00806237" w:rsidRPr="00754CE5" w:rsidRDefault="00806237" w:rsidP="001D0B1B">
      <w:pPr>
        <w:widowControl w:val="0"/>
        <w:spacing w:line="276" w:lineRule="auto"/>
        <w:jc w:val="center"/>
        <w:rPr>
          <w:rFonts w:ascii="新細明體" w:eastAsia="新細明體" w:hAnsi="Aptos" w:hint="eastAsia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7E8E21FF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bookmarkStart w:id="3" w:name="_Hlk217912245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2DBB2681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7FC0E7DE" w14:textId="1D54E59E" w:rsidR="00603160" w:rsidRPr="00754CE5" w:rsidRDefault="003B519B" w:rsidP="00603160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3B519B">
        <w:rPr>
          <w:rFonts w:ascii="新細明體" w:eastAsia="新細明體" w:hAnsi="新細明體"/>
          <w:caps/>
          <w:sz w:val="24"/>
          <w:szCs w:val="24"/>
          <w14:ligatures w14:val="none"/>
        </w:rPr>
        <w:t>自從九廣鐵路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3B519B">
        <w:rPr>
          <w:rFonts w:ascii="新細明體" w:eastAsia="新細明體" w:hAnsi="新細明體"/>
          <w:caps/>
          <w:sz w:val="24"/>
          <w:szCs w:val="24"/>
          <w14:ligatures w14:val="none"/>
        </w:rPr>
        <w:t>以來，尖沙咀火車站便承擔起連接內地的重任。當時，貨運列車運來的物資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3B519B">
        <w:rPr>
          <w:rFonts w:ascii="新細明體" w:eastAsia="新細明體" w:hAnsi="新細明體"/>
          <w:caps/>
          <w:sz w:val="24"/>
          <w:szCs w:val="24"/>
          <w14:ligatures w14:val="none"/>
        </w:rPr>
        <w:t>，保障了香港市民的生活。雖然隨着鐵路總站遷往</w:t>
      </w:r>
      <w:r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3B519B">
        <w:rPr>
          <w:rFonts w:ascii="新細明體" w:eastAsia="新細明體" w:hAnsi="新細明體"/>
          <w:caps/>
          <w:sz w:val="24"/>
          <w:szCs w:val="24"/>
          <w14:ligatures w14:val="none"/>
        </w:rPr>
        <w:t>，舊車站大部分建築已被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3B519B">
        <w:rPr>
          <w:rFonts w:ascii="新細明體" w:eastAsia="新細明體" w:hAnsi="新細明體"/>
          <w:caps/>
          <w:sz w:val="24"/>
          <w:szCs w:val="24"/>
          <w14:ligatures w14:val="none"/>
        </w:rPr>
        <w:t>，但那座高大的鐘樓依然留在原地，</w:t>
      </w:r>
      <w:r w:rsidR="00603160"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3B519B">
        <w:rPr>
          <w:rFonts w:ascii="新細明體" w:eastAsia="新細明體" w:hAnsi="新細明體"/>
          <w:caps/>
          <w:sz w:val="24"/>
          <w:szCs w:val="24"/>
          <w14:ligatures w14:val="none"/>
        </w:rPr>
        <w:t>著維港兩岸的變遷。</w:t>
      </w:r>
    </w:p>
    <w:p w14:paraId="268C3B04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CC0DC9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3DDBB2BF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30652939" w14:textId="72E9C023" w:rsidR="00603160" w:rsidRPr="00754CE5" w:rsidRDefault="00232026" w:rsidP="00603160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232026">
        <w:rPr>
          <w:rFonts w:eastAsia="新細明體"/>
          <w:sz w:val="24"/>
          <w:szCs w:val="24"/>
          <w14:ligatures w14:val="none"/>
        </w:rPr>
        <w:t>尖沙咀鐘樓的建築外牆使用了哪些材料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33EB2F66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0861EA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14534BF5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5A95B491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C3D1237" w14:textId="49EF75E4" w:rsidR="00603160" w:rsidRPr="00754CE5" w:rsidRDefault="00232026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232026">
        <w:rPr>
          <w:rFonts w:eastAsia="新細明體"/>
          <w:sz w:val="24"/>
          <w:szCs w:val="24"/>
          <w14:ligatures w14:val="none"/>
        </w:rPr>
        <w:t>在七、八十年代，九廣鐵路的貨運服務對香港人的日常生活有什麼重要性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0DF0A54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4B8A1F1" w14:textId="2F750387" w:rsidR="00B6244C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DEDF0D9" w14:textId="77777777" w:rsidR="00B6244C" w:rsidRPr="00754CE5" w:rsidRDefault="00B6244C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A18DE07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70A9C1E" w14:textId="42537EDC" w:rsidR="00603160" w:rsidRPr="00754CE5" w:rsidRDefault="00232026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232026">
        <w:rPr>
          <w:rFonts w:eastAsia="新細明體"/>
          <w:sz w:val="24"/>
          <w:szCs w:val="24"/>
          <w14:ligatures w14:val="none"/>
        </w:rPr>
        <w:t>昔日火車站的羅馬石柱</w:t>
      </w:r>
      <w:r>
        <w:rPr>
          <w:rFonts w:eastAsia="新細明體" w:hint="eastAsia"/>
          <w:sz w:val="24"/>
          <w:szCs w:val="24"/>
          <w14:ligatures w14:val="none"/>
        </w:rPr>
        <w:t>現在被放在哪裏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4D14021D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3518AF1" w14:textId="37150DC3" w:rsidR="00B6244C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486E541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4B9D0432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61B6C615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BD9FE41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34FBC94C" w14:textId="3179289D" w:rsidR="00603160" w:rsidRPr="00754CE5" w:rsidRDefault="00603160" w:rsidP="00603160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原本的尖沙咀火車總站已被拆除，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紅磚鐘樓卻被保留下來，成為了歷史地標</w:t>
      </w:r>
      <w:r w:rsidR="00232026">
        <w:rPr>
          <w:rFonts w:eastAsia="新細明體" w:hint="eastAsia"/>
          <w:kern w:val="0"/>
          <w:sz w:val="24"/>
          <w:szCs w:val="24"/>
          <w14:ligatures w14:val="none"/>
        </w:rPr>
        <w:t>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A663F9A" w14:textId="1850E126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雖然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232026">
        <w:rPr>
          <w:rFonts w:eastAsia="新細明體" w:hint="eastAsia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32026">
        <w:rPr>
          <w:rFonts w:eastAsia="新細明體" w:hint="eastAsia"/>
          <w:kern w:val="0"/>
          <w:sz w:val="24"/>
          <w:szCs w:val="24"/>
          <w14:ligatures w14:val="none"/>
        </w:rPr>
        <w:t>因爲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所以</w:t>
      </w:r>
    </w:p>
    <w:p w14:paraId="7FA2CC5C" w14:textId="42F0A155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不但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還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只有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232026">
        <w:rPr>
          <w:rFonts w:eastAsia="新細明體" w:hint="eastAsia"/>
          <w:kern w:val="0"/>
          <w:sz w:val="24"/>
          <w:szCs w:val="24"/>
          <w14:ligatures w14:val="none"/>
        </w:rPr>
        <w:t>才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2386E853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098B783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468FBB6F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131668EB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DC3BFCF" w14:textId="7A89715A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="00232026"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</w:t>
      </w:r>
      <w:r w:rsidR="00232026" w:rsidRPr="00232026">
        <w:rPr>
          <w:rFonts w:eastAsia="新細明體"/>
          <w:b/>
          <w:bCs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232026" w:rsidRPr="00232026">
        <w:rPr>
          <w:rFonts w:eastAsia="新細明體"/>
          <w:bCs/>
          <w:sz w:val="24"/>
          <w:szCs w:val="24"/>
          <w:lang w:eastAsia="zh-HK"/>
          <w14:ligatures w14:val="none"/>
        </w:rPr>
        <w:t>對比舊車站被拆卸與鐘樓保留的狀況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9A24A22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202BD57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E2674E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4602BB3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8791AB6" w14:textId="2B2EE396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="00BA72AC">
        <w:rPr>
          <w:rFonts w:eastAsia="新細明體" w:hint="eastAsia"/>
          <w:b/>
          <w:bCs/>
          <w:sz w:val="24"/>
          <w:szCs w:val="24"/>
          <w14:ligatures w14:val="none"/>
        </w:rPr>
        <w:t>不但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還……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232026" w:rsidRPr="00232026">
        <w:rPr>
          <w:rFonts w:eastAsia="新細明體"/>
          <w:sz w:val="24"/>
          <w:szCs w:val="24"/>
          <w14:ligatures w14:val="none"/>
        </w:rPr>
        <w:t>描述鐘樓的</w:t>
      </w:r>
      <w:r w:rsidR="00232026">
        <w:rPr>
          <w:rFonts w:eastAsia="新細明體" w:hint="eastAsia"/>
          <w:sz w:val="24"/>
          <w:szCs w:val="24"/>
          <w14:ligatures w14:val="none"/>
        </w:rPr>
        <w:t>作用</w:t>
      </w:r>
      <w:r w:rsidR="00232026" w:rsidRPr="00232026">
        <w:rPr>
          <w:rFonts w:eastAsia="新細明體"/>
          <w:sz w:val="24"/>
          <w:szCs w:val="24"/>
          <w14:ligatures w14:val="none"/>
        </w:rPr>
        <w:t>與其作為歷史見證的身分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902AA28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7765F15" w14:textId="1C4C3130" w:rsidR="00B6244C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9E0FD79" w14:textId="77777777" w:rsidR="00DF47E3" w:rsidRPr="00754CE5" w:rsidRDefault="00DF47E3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40682A9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8CF6762" w14:textId="7C2C9D7E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232026" w:rsidRPr="00232026">
        <w:rPr>
          <w:rFonts w:eastAsia="新細明體"/>
          <w:bCs/>
          <w:sz w:val="24"/>
          <w:szCs w:val="24"/>
          <w:lang w:eastAsia="zh-HK"/>
          <w14:ligatures w14:val="none"/>
        </w:rPr>
        <w:t>描述從鐘樓</w:t>
      </w:r>
      <w:proofErr w:type="gramStart"/>
      <w:r w:rsidR="00232026" w:rsidRPr="00232026">
        <w:rPr>
          <w:rFonts w:eastAsia="新細明體"/>
          <w:bCs/>
          <w:sz w:val="24"/>
          <w:szCs w:val="24"/>
          <w:lang w:eastAsia="zh-HK"/>
          <w14:ligatures w14:val="none"/>
        </w:rPr>
        <w:t>建成到畢打</w:t>
      </w:r>
      <w:proofErr w:type="gramEnd"/>
      <w:r w:rsidR="00232026" w:rsidRPr="00232026">
        <w:rPr>
          <w:rFonts w:eastAsia="新細明體"/>
          <w:bCs/>
          <w:sz w:val="24"/>
          <w:szCs w:val="24"/>
          <w:lang w:eastAsia="zh-HK"/>
          <w14:ligatures w14:val="none"/>
        </w:rPr>
        <w:t>街</w:t>
      </w:r>
      <w:proofErr w:type="gramStart"/>
      <w:r w:rsidR="00232026" w:rsidRPr="00232026">
        <w:rPr>
          <w:rFonts w:eastAsia="新細明體"/>
          <w:bCs/>
          <w:sz w:val="24"/>
          <w:szCs w:val="24"/>
          <w:lang w:eastAsia="zh-HK"/>
          <w14:ligatures w14:val="none"/>
        </w:rPr>
        <w:t>大鐘移入</w:t>
      </w:r>
      <w:proofErr w:type="gramEnd"/>
      <w:r w:rsidR="00232026" w:rsidRPr="00232026">
        <w:rPr>
          <w:rFonts w:eastAsia="新細明體"/>
          <w:bCs/>
          <w:sz w:val="24"/>
          <w:szCs w:val="24"/>
          <w:lang w:eastAsia="zh-HK"/>
          <w14:ligatures w14:val="none"/>
        </w:rPr>
        <w:t>的順序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77BDFA3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BE6C60" w14:textId="6DBA15DD" w:rsidR="00BA5E04" w:rsidRDefault="00603160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6A8FDA" w14:textId="77777777" w:rsidR="00232026" w:rsidRPr="00754CE5" w:rsidRDefault="00232026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65065FB" w14:textId="7C38F3A5" w:rsidR="00BA5E04" w:rsidRPr="00601013" w:rsidRDefault="00BA5E04" w:rsidP="00601013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2"/>
          <w:szCs w:val="22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="003B519B" w:rsidRPr="003B519B">
        <w:rPr>
          <w:rFonts w:eastAsia="新細明體"/>
          <w:b/>
          <w:bCs/>
          <w:sz w:val="28"/>
          <w:szCs w:val="28"/>
          <w14:ligatures w14:val="none"/>
        </w:rPr>
        <w:t>舊尖沙咀火車站鐘樓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3B519B" w:rsidRPr="003B519B">
        <w:rPr>
          <w:rFonts w:eastAsia="新細明體"/>
          <w:b/>
          <w:bCs/>
          <w:sz w:val="22"/>
          <w:szCs w:val="22"/>
          <w14:ligatures w14:val="none"/>
        </w:rPr>
        <w:t>The Clock Tower of the former Tsim Sha Tsui Railway Station</w:t>
      </w:r>
      <w:r w:rsidRPr="00601013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031BABC" w14:textId="77777777" w:rsidR="00601013" w:rsidRDefault="0060101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F774409" w14:textId="77777777" w:rsidR="00F15886" w:rsidRDefault="00F15886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5CD538E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D80DA53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050AAC2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F7C0CEC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BE3C70C" w14:textId="77777777" w:rsidR="00052DD3" w:rsidRPr="00754CE5" w:rsidRDefault="00052DD3" w:rsidP="00BA5E04">
      <w:pPr>
        <w:widowControl w:val="0"/>
        <w:spacing w:line="276" w:lineRule="auto"/>
        <w:rPr>
          <w:rFonts w:ascii="Aptos" w:eastAsia="新細明體" w:hAnsi="Aptos" w:hint="eastAsia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lastRenderedPageBreak/>
        <w:t>參考答案：</w:t>
      </w:r>
    </w:p>
    <w:p w14:paraId="49318414" w14:textId="77777777" w:rsidR="000D7AB3" w:rsidRPr="00754CE5" w:rsidRDefault="000D7AB3" w:rsidP="000D7AB3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BA4C46B" w14:textId="77777777" w:rsidR="000D7AB3" w:rsidRPr="00754CE5" w:rsidRDefault="000D7AB3" w:rsidP="000D7AB3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4B0FE57B" w14:textId="77777777" w:rsidR="000D7AB3" w:rsidRPr="00754CE5" w:rsidRDefault="000D7AB3" w:rsidP="000D7AB3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637C6588" wp14:editId="364FF7B6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899764850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" b="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E38AC2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DECAC6" wp14:editId="6215D69C">
                <wp:simplePos x="0" y="0"/>
                <wp:positionH relativeFrom="column">
                  <wp:posOffset>1052622</wp:posOffset>
                </wp:positionH>
                <wp:positionV relativeFrom="paragraph">
                  <wp:posOffset>153980</wp:posOffset>
                </wp:positionV>
                <wp:extent cx="1318437" cy="0"/>
                <wp:effectExtent l="0" t="0" r="0" b="0"/>
                <wp:wrapNone/>
                <wp:docPr id="9049343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843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894D4F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9pt,12.1pt" to="186.7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" strokecolor="#e00" strokeweight=".5pt">
                <v:stroke joinstyle="miter"/>
              </v:line>
            </w:pict>
          </mc:Fallback>
        </mc:AlternateContent>
      </w:r>
      <w:r w:rsidRPr="00003503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路軌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234EFD9C" w14:textId="77777777" w:rsidR="000D7AB3" w:rsidRPr="00754CE5" w:rsidRDefault="000D7AB3" w:rsidP="000D7AB3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86407F0" w14:textId="77777777" w:rsidR="000D7AB3" w:rsidRPr="00754CE5" w:rsidRDefault="000D7AB3" w:rsidP="000D7AB3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7AD6FFDA" wp14:editId="25223E97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8695766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" b="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9159DB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EC04" wp14:editId="69B62207">
                <wp:simplePos x="0" y="0"/>
                <wp:positionH relativeFrom="column">
                  <wp:posOffset>1052623</wp:posOffset>
                </wp:positionH>
                <wp:positionV relativeFrom="paragraph">
                  <wp:posOffset>123766</wp:posOffset>
                </wp:positionV>
                <wp:extent cx="1318260" cy="0"/>
                <wp:effectExtent l="0" t="0" r="0" b="0"/>
                <wp:wrapNone/>
                <wp:docPr id="42501845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826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5BC3C" id="直線接點 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9pt,9.75pt" to="186.7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" strokecolor="#e00" strokeweight=".5pt">
                <v:stroke joinstyle="miter"/>
              </v:line>
            </w:pict>
          </mc:Fallback>
        </mc:AlternateContent>
      </w:r>
      <w:r w:rsidRPr="00003503">
        <w:rPr>
          <w:rFonts w:ascii="新細明體" w:eastAsia="新細明體" w:hAnsi="新細明體"/>
          <w:sz w:val="24"/>
          <w:szCs w:val="24"/>
          <w14:ligatures w14:val="none"/>
        </w:rPr>
        <w:t>大鐘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0330EDF8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725FA8B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0B4458D0" wp14:editId="580FD71D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586312828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" r="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0969DC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BC4C2C" wp14:editId="3CC32F9E">
                <wp:simplePos x="0" y="0"/>
                <wp:positionH relativeFrom="column">
                  <wp:posOffset>1052623</wp:posOffset>
                </wp:positionH>
                <wp:positionV relativeFrom="paragraph">
                  <wp:posOffset>136082</wp:posOffset>
                </wp:positionV>
                <wp:extent cx="1318260" cy="1094740"/>
                <wp:effectExtent l="0" t="0" r="34290" b="29210"/>
                <wp:wrapNone/>
                <wp:docPr id="63616501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8260" cy="109474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493B92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9pt,10.7pt" to="186.7pt,9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068F26" wp14:editId="41AE7AF9">
                <wp:simplePos x="0" y="0"/>
                <wp:positionH relativeFrom="column">
                  <wp:posOffset>1148316</wp:posOffset>
                </wp:positionH>
                <wp:positionV relativeFrom="paragraph">
                  <wp:posOffset>136082</wp:posOffset>
                </wp:positionV>
                <wp:extent cx="1222744" cy="1094740"/>
                <wp:effectExtent l="0" t="0" r="15875" b="29210"/>
                <wp:wrapNone/>
                <wp:docPr id="190432956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2744" cy="109474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C6E04C" id="直線接點 1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4pt,10.7pt" to="186.7pt,9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" strokecolor="#e00" strokeweight=".5pt">
                <v:stroke joinstyle="miter"/>
              </v:line>
            </w:pict>
          </mc:Fallback>
        </mc:AlternateContent>
      </w:r>
      <w:r w:rsidRPr="00003503">
        <w:rPr>
          <w:rFonts w:ascii="新細明體" w:eastAsia="新細明體" w:hAnsi="新細明體"/>
          <w:sz w:val="24"/>
          <w:szCs w:val="24"/>
          <w14:ligatures w14:val="none"/>
        </w:rPr>
        <w:t>石柱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F2EF2B5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721D37B" w14:textId="77777777" w:rsidR="000D7AB3" w:rsidRPr="00754CE5" w:rsidRDefault="000D7AB3" w:rsidP="000D7AB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5DB077F3" wp14:editId="55F688C8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632289733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B0BB3" w14:textId="77777777" w:rsidR="000D7AB3" w:rsidRPr="00754CE5" w:rsidRDefault="000D7AB3" w:rsidP="000D7AB3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003503">
        <w:rPr>
          <w:rFonts w:ascii="新細明體" w:eastAsia="新細明體" w:hAnsi="新細明體"/>
          <w:sz w:val="24"/>
          <w:szCs w:val="24"/>
          <w14:ligatures w14:val="none"/>
        </w:rPr>
        <w:t>鐘樓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7DBC88B9" w14:textId="77777777" w:rsidR="000D7AB3" w:rsidRPr="00754CE5" w:rsidRDefault="000D7AB3" w:rsidP="000D7AB3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2214522" w14:textId="56A2F70A" w:rsidR="00BA72AC" w:rsidRDefault="00BA72AC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2F45BFA7" w14:textId="77777777" w:rsidR="00E562B9" w:rsidRPr="00754CE5" w:rsidRDefault="00E562B9" w:rsidP="000D7AB3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21D63DE4" w14:textId="77777777" w:rsidR="00E562B9" w:rsidRPr="00754CE5" w:rsidRDefault="00E562B9" w:rsidP="00E562B9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33110D99" w14:textId="2F327152" w:rsidR="00E562B9" w:rsidRPr="00754CE5" w:rsidRDefault="00E562B9" w:rsidP="00E562B9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3B519B">
        <w:rPr>
          <w:rFonts w:ascii="新細明體" w:eastAsia="新細明體" w:hAnsi="新細明體"/>
          <w:caps/>
          <w:sz w:val="24"/>
          <w:szCs w:val="24"/>
          <w14:ligatures w14:val="none"/>
        </w:rPr>
        <w:t>自從九廣鐵路</w:t>
      </w:r>
      <w:r w:rsidRPr="00E562B9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通車</w:t>
      </w:r>
      <w:r w:rsidRPr="003B519B">
        <w:rPr>
          <w:rFonts w:ascii="新細明體" w:eastAsia="新細明體" w:hAnsi="新細明體"/>
          <w:caps/>
          <w:sz w:val="24"/>
          <w:szCs w:val="24"/>
          <w14:ligatures w14:val="none"/>
        </w:rPr>
        <w:t>以來，尖沙咀火車站便承擔起連接內地的重任。當時，貨運列車運來的物資</w:t>
      </w:r>
      <w:r w:rsidRPr="00E562B9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包羅萬有</w:t>
      </w:r>
      <w:r w:rsidRPr="003B519B">
        <w:rPr>
          <w:rFonts w:ascii="新細明體" w:eastAsia="新細明體" w:hAnsi="新細明體"/>
          <w:caps/>
          <w:sz w:val="24"/>
          <w:szCs w:val="24"/>
          <w14:ligatures w14:val="none"/>
        </w:rPr>
        <w:t>，保障了香港市民的生活。雖然隨着鐵路總站遷往</w:t>
      </w:r>
      <w:r>
        <w:rPr>
          <w:rFonts w:ascii="新細明體" w:eastAsia="新細明體" w:hAnsi="新細明體" w:hint="eastAsia"/>
          <w:caps/>
          <w:color w:val="EE0000"/>
          <w:sz w:val="24"/>
          <w:szCs w:val="24"/>
          <w:u w:val="single"/>
          <w14:ligatures w14:val="none"/>
        </w:rPr>
        <w:t>紅磡</w:t>
      </w:r>
      <w:r w:rsidRPr="003B519B">
        <w:rPr>
          <w:rFonts w:ascii="新細明體" w:eastAsia="新細明體" w:hAnsi="新細明體"/>
          <w:caps/>
          <w:sz w:val="24"/>
          <w:szCs w:val="24"/>
          <w14:ligatures w14:val="none"/>
        </w:rPr>
        <w:t>，舊車站大部分建築已被</w:t>
      </w:r>
      <w:r w:rsidRPr="00E562B9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拆卸</w:t>
      </w:r>
      <w:r w:rsidRPr="003B519B">
        <w:rPr>
          <w:rFonts w:ascii="新細明體" w:eastAsia="新細明體" w:hAnsi="新細明體"/>
          <w:caps/>
          <w:sz w:val="24"/>
          <w:szCs w:val="24"/>
          <w14:ligatures w14:val="none"/>
        </w:rPr>
        <w:t>，但那座高大的鐘樓依然留在原地，</w:t>
      </w:r>
      <w:r w:rsidRPr="00E562B9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見證</w:t>
      </w:r>
      <w:r w:rsidRPr="003B519B">
        <w:rPr>
          <w:rFonts w:ascii="新細明體" w:eastAsia="新細明體" w:hAnsi="新細明體"/>
          <w:caps/>
          <w:sz w:val="24"/>
          <w:szCs w:val="24"/>
          <w14:ligatures w14:val="none"/>
        </w:rPr>
        <w:t>著維港兩岸的變遷。</w:t>
      </w:r>
    </w:p>
    <w:p w14:paraId="30438225" w14:textId="77777777" w:rsidR="00E562B9" w:rsidRDefault="00E562B9" w:rsidP="00E562B9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74A317ED" w14:textId="77777777" w:rsidR="001D0B1B" w:rsidRPr="00754CE5" w:rsidRDefault="001D0B1B" w:rsidP="00E562B9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28E49DEF" w14:textId="77777777" w:rsidR="00E562B9" w:rsidRPr="00754CE5" w:rsidRDefault="00E562B9" w:rsidP="001D0B1B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658BA127" w14:textId="77777777" w:rsidR="00E562B9" w:rsidRPr="00754CE5" w:rsidRDefault="00E562B9" w:rsidP="00E562B9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38B25260" w14:textId="77777777" w:rsidR="00E562B9" w:rsidRPr="00754CE5" w:rsidRDefault="00E562B9" w:rsidP="00E562B9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232026">
        <w:rPr>
          <w:rFonts w:eastAsia="新細明體"/>
          <w:sz w:val="24"/>
          <w:szCs w:val="24"/>
          <w14:ligatures w14:val="none"/>
        </w:rPr>
        <w:t>尖沙咀鐘樓的建築外牆使用了哪些材料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2C0EF45C" w14:textId="1E8DB0E3" w:rsidR="00E562B9" w:rsidRPr="00754CE5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E562B9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尖沙咀鐘樓的外部以紅磚及花崗岩建成</w:t>
      </w:r>
      <w:r>
        <w:rPr>
          <w:rFonts w:ascii="新細明體" w:eastAsia="新細明體" w:hAnsi="新細明體" w:hint="eastAsia"/>
          <w:caps/>
          <w:color w:val="EE0000"/>
          <w:sz w:val="24"/>
          <w:szCs w:val="24"/>
          <w:u w:val="single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54C12BD6" w14:textId="77777777" w:rsidR="00E562B9" w:rsidRPr="00754CE5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1BB9659" w14:textId="77777777" w:rsidR="00E562B9" w:rsidRPr="00754CE5" w:rsidRDefault="00E562B9" w:rsidP="00E562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6483937F" w14:textId="77777777" w:rsidR="00E562B9" w:rsidRPr="00754CE5" w:rsidRDefault="00E562B9" w:rsidP="00E562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26BE4DB3" w14:textId="77777777" w:rsidR="00E562B9" w:rsidRPr="00754CE5" w:rsidRDefault="00E562B9" w:rsidP="00E562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232026">
        <w:rPr>
          <w:rFonts w:eastAsia="新細明體"/>
          <w:sz w:val="24"/>
          <w:szCs w:val="24"/>
          <w14:ligatures w14:val="none"/>
        </w:rPr>
        <w:t>在七、八十年代，九廣鐵路的貨運服務對香港人的日常生活有什麼重要性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6DB78858" w14:textId="33211993" w:rsidR="00E562B9" w:rsidRPr="00754CE5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E562B9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貨運服務運送了包羅萬有的物資，如糧油、水果及生口等，保障了香港的日常供應。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</w:t>
      </w:r>
    </w:p>
    <w:p w14:paraId="34F67A47" w14:textId="77777777" w:rsidR="00E562B9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EBDB541" w14:textId="77777777" w:rsidR="00E562B9" w:rsidRPr="00754CE5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EDF790B" w14:textId="77777777" w:rsidR="00E562B9" w:rsidRPr="00754CE5" w:rsidRDefault="00E562B9" w:rsidP="00E562B9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E3393B4" w14:textId="77777777" w:rsidR="00E562B9" w:rsidRPr="00754CE5" w:rsidRDefault="00E562B9" w:rsidP="00E562B9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232026">
        <w:rPr>
          <w:rFonts w:eastAsia="新細明體"/>
          <w:sz w:val="24"/>
          <w:szCs w:val="24"/>
          <w14:ligatures w14:val="none"/>
        </w:rPr>
        <w:t>昔日火車站的羅馬石柱</w:t>
      </w:r>
      <w:r>
        <w:rPr>
          <w:rFonts w:eastAsia="新細明體" w:hint="eastAsia"/>
          <w:sz w:val="24"/>
          <w:szCs w:val="24"/>
          <w14:ligatures w14:val="none"/>
        </w:rPr>
        <w:t>現在被放在哪裏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7BB65234" w14:textId="274A440C" w:rsidR="00E562B9" w:rsidRPr="00754CE5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E562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昔日火車站的羅馬石柱</w:t>
      </w:r>
      <w:r w:rsidRPr="00E562B9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被放置在</w:t>
      </w:r>
      <w:r w:rsidRPr="00E562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尖東的市政局百週年紀念花園</w:t>
      </w:r>
      <w:r w:rsidRPr="00E562B9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</w:t>
      </w:r>
    </w:p>
    <w:p w14:paraId="1C7C91B9" w14:textId="77777777" w:rsidR="00E562B9" w:rsidRPr="00754CE5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53B7494" w14:textId="77777777" w:rsidR="001D0B1B" w:rsidRDefault="001D0B1B" w:rsidP="001D0B1B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71EF315B" w14:textId="2FD9E538" w:rsidR="00E562B9" w:rsidRPr="00754CE5" w:rsidRDefault="00E562B9" w:rsidP="001D0B1B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00457762" w14:textId="77777777" w:rsidR="00E562B9" w:rsidRPr="00754CE5" w:rsidRDefault="00E562B9" w:rsidP="00E562B9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04019FE1" w14:textId="77777777" w:rsidR="00E562B9" w:rsidRPr="00754CE5" w:rsidRDefault="00E562B9" w:rsidP="00E562B9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4D5F33D6" w14:textId="77777777" w:rsidR="00E562B9" w:rsidRPr="00754CE5" w:rsidRDefault="00E562B9" w:rsidP="00E562B9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58546A53" w14:textId="77777777" w:rsidR="00E562B9" w:rsidRPr="00754CE5" w:rsidRDefault="00E562B9" w:rsidP="00E562B9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232026">
        <w:rPr>
          <w:rFonts w:eastAsia="新細明體"/>
          <w:kern w:val="0"/>
          <w:sz w:val="24"/>
          <w:szCs w:val="24"/>
          <w14:ligatures w14:val="none"/>
        </w:rPr>
        <w:t>原本的尖沙咀火車總站已被拆除，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232026">
        <w:rPr>
          <w:rFonts w:eastAsia="新細明體"/>
          <w:kern w:val="0"/>
          <w:sz w:val="24"/>
          <w:szCs w:val="24"/>
          <w14:ligatures w14:val="none"/>
        </w:rPr>
        <w:t>紅磚鐘樓卻被保留下來，成為了歷史地標</w:t>
      </w:r>
      <w:r>
        <w:rPr>
          <w:rFonts w:eastAsia="新細明體" w:hint="eastAsia"/>
          <w:kern w:val="0"/>
          <w:sz w:val="24"/>
          <w:szCs w:val="24"/>
          <w14:ligatures w14:val="none"/>
        </w:rPr>
        <w:t>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97FD416" w14:textId="77777777" w:rsidR="00E562B9" w:rsidRPr="00754CE5" w:rsidRDefault="00E562B9" w:rsidP="00E562B9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232026">
        <w:rPr>
          <w:rFonts w:eastAsia="新細明體"/>
          <w:kern w:val="0"/>
          <w:sz w:val="24"/>
          <w:szCs w:val="24"/>
          <w14:ligatures w14:val="none"/>
        </w:rPr>
        <w:t>雖然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因爲……</w:t>
      </w:r>
      <w:r w:rsidRPr="00232026">
        <w:rPr>
          <w:rFonts w:eastAsia="新細明體"/>
          <w:kern w:val="0"/>
          <w:sz w:val="24"/>
          <w:szCs w:val="24"/>
          <w14:ligatures w14:val="none"/>
        </w:rPr>
        <w:t>所以</w:t>
      </w:r>
    </w:p>
    <w:p w14:paraId="77F812FA" w14:textId="04F8AEEE" w:rsidR="00E562B9" w:rsidRPr="00754CE5" w:rsidRDefault="00E562B9" w:rsidP="00E562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232026">
        <w:rPr>
          <w:rFonts w:eastAsia="新細明體"/>
          <w:kern w:val="0"/>
          <w:sz w:val="24"/>
          <w:szCs w:val="24"/>
          <w14:ligatures w14:val="none"/>
        </w:rPr>
        <w:t>不但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Pr="00232026">
        <w:rPr>
          <w:rFonts w:eastAsia="新細明體"/>
          <w:kern w:val="0"/>
          <w:sz w:val="24"/>
          <w:szCs w:val="24"/>
          <w14:ligatures w14:val="none"/>
        </w:rPr>
        <w:t>還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232026">
        <w:rPr>
          <w:rFonts w:eastAsia="新細明體"/>
          <w:kern w:val="0"/>
          <w:sz w:val="24"/>
          <w:szCs w:val="24"/>
          <w14:ligatures w14:val="none"/>
        </w:rPr>
        <w:t>只有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……才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E562B9">
        <w:rPr>
          <w:rFonts w:hint="eastAsia"/>
          <w:color w:val="EE0000"/>
          <w:kern w:val="0"/>
          <w:u w:val="single"/>
          <w14:ligatures w14:val="none"/>
        </w:rPr>
        <w:t>A</w:t>
      </w:r>
    </w:p>
    <w:p w14:paraId="02FCE980" w14:textId="77777777" w:rsidR="00E562B9" w:rsidRPr="00754CE5" w:rsidRDefault="00E562B9" w:rsidP="00E562B9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057353E8" w14:textId="77777777" w:rsidR="001D0B1B" w:rsidRDefault="001D0B1B" w:rsidP="001D0B1B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3B967D89" w14:textId="64F4266F" w:rsidR="00E562B9" w:rsidRPr="00754CE5" w:rsidRDefault="00E562B9" w:rsidP="001D0B1B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175AC6CB" w14:textId="77777777" w:rsidR="00E562B9" w:rsidRPr="00754CE5" w:rsidRDefault="00E562B9" w:rsidP="00E562B9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108911F2" w14:textId="77777777" w:rsidR="00E562B9" w:rsidRPr="00754CE5" w:rsidRDefault="00E562B9" w:rsidP="00E562B9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5822D3A" w14:textId="77777777" w:rsidR="00E562B9" w:rsidRPr="00754CE5" w:rsidRDefault="00E562B9" w:rsidP="00E562B9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</w:t>
      </w:r>
      <w:r w:rsidRPr="00232026">
        <w:rPr>
          <w:rFonts w:eastAsia="新細明體"/>
          <w:b/>
          <w:bCs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232026">
        <w:rPr>
          <w:rFonts w:eastAsia="新細明體"/>
          <w:bCs/>
          <w:sz w:val="24"/>
          <w:szCs w:val="24"/>
          <w:lang w:eastAsia="zh-HK"/>
          <w14:ligatures w14:val="none"/>
        </w:rPr>
        <w:t>對比舊車站被拆卸與鐘樓保留的狀況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E0E12BE" w14:textId="3A185865" w:rsidR="00E562B9" w:rsidRPr="00754CE5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E562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雖然尖沙咀火車總站在</w:t>
      </w:r>
      <w:r w:rsidRPr="00E562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1978</w:t>
      </w:r>
      <w:r w:rsidRPr="00E562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年被拆卸了，但是鐘樓依然屹立在原地見證海傍的發展。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</w:t>
      </w:r>
    </w:p>
    <w:p w14:paraId="1CF1C27D" w14:textId="77777777" w:rsidR="00E562B9" w:rsidRPr="00754CE5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1BF097C" w14:textId="77777777" w:rsidR="00E562B9" w:rsidRPr="00754CE5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18DB85E2" w14:textId="77777777" w:rsidR="00E562B9" w:rsidRPr="00754CE5" w:rsidRDefault="00E562B9" w:rsidP="00E562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8ABEC8C" w14:textId="77777777" w:rsidR="00E562B9" w:rsidRPr="00754CE5" w:rsidRDefault="00E562B9" w:rsidP="00E562B9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不但……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還……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232026">
        <w:rPr>
          <w:rFonts w:eastAsia="新細明體"/>
          <w:sz w:val="24"/>
          <w:szCs w:val="24"/>
          <w14:ligatures w14:val="none"/>
        </w:rPr>
        <w:t>描述鐘樓的</w:t>
      </w:r>
      <w:r>
        <w:rPr>
          <w:rFonts w:eastAsia="新細明體" w:hint="eastAsia"/>
          <w:sz w:val="24"/>
          <w:szCs w:val="24"/>
          <w14:ligatures w14:val="none"/>
        </w:rPr>
        <w:t>作用</w:t>
      </w:r>
      <w:r w:rsidRPr="00232026">
        <w:rPr>
          <w:rFonts w:eastAsia="新細明體"/>
          <w:sz w:val="24"/>
          <w:szCs w:val="24"/>
          <w14:ligatures w14:val="none"/>
        </w:rPr>
        <w:t>與其作為歷史見證的身分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69E7F3E" w14:textId="78A4C526" w:rsidR="00E562B9" w:rsidRPr="00E562B9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</w:pPr>
      <w:r w:rsidRPr="00E562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尖沙咀鐘樓不但高達</w:t>
      </w:r>
      <w:r w:rsidRPr="00E562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44</w:t>
      </w:r>
      <w:r w:rsidRPr="00E562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米，還是香港歷史發展的重要遺產。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</w:t>
      </w:r>
    </w:p>
    <w:p w14:paraId="798432D4" w14:textId="77777777" w:rsidR="00E562B9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9EEFE4" w14:textId="77777777" w:rsidR="00E562B9" w:rsidRPr="00754CE5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F65E7D9" w14:textId="77777777" w:rsidR="00E562B9" w:rsidRPr="00754CE5" w:rsidRDefault="00E562B9" w:rsidP="00E562B9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337C70DC" w14:textId="77777777" w:rsidR="00E562B9" w:rsidRPr="00754CE5" w:rsidRDefault="00E562B9" w:rsidP="00E562B9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232026">
        <w:rPr>
          <w:rFonts w:eastAsia="新細明體"/>
          <w:bCs/>
          <w:sz w:val="24"/>
          <w:szCs w:val="24"/>
          <w:lang w:eastAsia="zh-HK"/>
          <w14:ligatures w14:val="none"/>
        </w:rPr>
        <w:t>描述從鐘樓</w:t>
      </w:r>
      <w:proofErr w:type="gramStart"/>
      <w:r w:rsidRPr="00232026">
        <w:rPr>
          <w:rFonts w:eastAsia="新細明體"/>
          <w:bCs/>
          <w:sz w:val="24"/>
          <w:szCs w:val="24"/>
          <w:lang w:eastAsia="zh-HK"/>
          <w14:ligatures w14:val="none"/>
        </w:rPr>
        <w:t>建成到畢打</w:t>
      </w:r>
      <w:proofErr w:type="gramEnd"/>
      <w:r w:rsidRPr="00232026">
        <w:rPr>
          <w:rFonts w:eastAsia="新細明體"/>
          <w:bCs/>
          <w:sz w:val="24"/>
          <w:szCs w:val="24"/>
          <w:lang w:eastAsia="zh-HK"/>
          <w14:ligatures w14:val="none"/>
        </w:rPr>
        <w:t>街</w:t>
      </w:r>
      <w:proofErr w:type="gramStart"/>
      <w:r w:rsidRPr="00232026">
        <w:rPr>
          <w:rFonts w:eastAsia="新細明體"/>
          <w:bCs/>
          <w:sz w:val="24"/>
          <w:szCs w:val="24"/>
          <w:lang w:eastAsia="zh-HK"/>
          <w14:ligatures w14:val="none"/>
        </w:rPr>
        <w:t>大鐘移入</w:t>
      </w:r>
      <w:proofErr w:type="gramEnd"/>
      <w:r w:rsidRPr="00232026">
        <w:rPr>
          <w:rFonts w:eastAsia="新細明體"/>
          <w:bCs/>
          <w:sz w:val="24"/>
          <w:szCs w:val="24"/>
          <w:lang w:eastAsia="zh-HK"/>
          <w14:ligatures w14:val="none"/>
        </w:rPr>
        <w:t>的順序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480279AB" w14:textId="264D736F" w:rsidR="00E562B9" w:rsidRPr="00754CE5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E562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尖沙咀鐘樓先在</w:t>
      </w:r>
      <w:r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1</w:t>
      </w:r>
      <w:r w:rsidRPr="00E562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921</w:t>
      </w:r>
      <w:r w:rsidRPr="00E562B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年建成，然後才安裝了從畢打街鐘樓移過來的報時大鐘。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</w:t>
      </w:r>
    </w:p>
    <w:p w14:paraId="2202757B" w14:textId="77777777" w:rsidR="00E562B9" w:rsidRDefault="00E562B9" w:rsidP="00E562B9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03A7FCE" w14:textId="77777777" w:rsidR="00E562B9" w:rsidRPr="00806D06" w:rsidRDefault="00E562B9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sectPr w:rsidR="00E562B9" w:rsidRPr="00806D06" w:rsidSect="00E53B69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075AD" w14:textId="77777777" w:rsidR="007D2AFA" w:rsidRDefault="007D2AFA" w:rsidP="000441E8">
      <w:pPr>
        <w:spacing w:after="0" w:line="240" w:lineRule="auto"/>
      </w:pPr>
      <w:r>
        <w:separator/>
      </w:r>
    </w:p>
  </w:endnote>
  <w:endnote w:type="continuationSeparator" w:id="0">
    <w:p w14:paraId="20FAB0EA" w14:textId="77777777" w:rsidR="007D2AFA" w:rsidRDefault="007D2AFA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773625"/>
      <w:docPartObj>
        <w:docPartGallery w:val="Page Numbers (Bottom of Page)"/>
        <w:docPartUnique/>
      </w:docPartObj>
    </w:sdtPr>
    <w:sdtContent>
      <w:p w14:paraId="7FFFF24A" w14:textId="1868B37C" w:rsidR="00E53B69" w:rsidRDefault="00E53B69" w:rsidP="00E53B6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3570722C" w14:textId="7DC46AE8" w:rsidR="00E53B69" w:rsidRDefault="00E53B69">
    <w:pPr>
      <w:pStyle w:val="af0"/>
      <w:rPr>
        <w:rFonts w:hint="eastAsia"/>
      </w:rPr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9411B" w14:textId="77777777" w:rsidR="007D2AFA" w:rsidRDefault="007D2AFA" w:rsidP="000441E8">
      <w:pPr>
        <w:spacing w:after="0" w:line="240" w:lineRule="auto"/>
      </w:pPr>
      <w:r>
        <w:separator/>
      </w:r>
    </w:p>
  </w:footnote>
  <w:footnote w:type="continuationSeparator" w:id="0">
    <w:p w14:paraId="0266452F" w14:textId="77777777" w:rsidR="007D2AFA" w:rsidRDefault="007D2AFA" w:rsidP="0004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240FE"/>
    <w:rsid w:val="000441E8"/>
    <w:rsid w:val="000525F8"/>
    <w:rsid w:val="00052DD3"/>
    <w:rsid w:val="00065E53"/>
    <w:rsid w:val="000729BF"/>
    <w:rsid w:val="000A59C8"/>
    <w:rsid w:val="000D7AB3"/>
    <w:rsid w:val="000F078C"/>
    <w:rsid w:val="000F6758"/>
    <w:rsid w:val="00177943"/>
    <w:rsid w:val="001D0B1B"/>
    <w:rsid w:val="001D422A"/>
    <w:rsid w:val="001F3823"/>
    <w:rsid w:val="00200AB0"/>
    <w:rsid w:val="00232026"/>
    <w:rsid w:val="002B0A79"/>
    <w:rsid w:val="002D5D35"/>
    <w:rsid w:val="00313A00"/>
    <w:rsid w:val="003B519B"/>
    <w:rsid w:val="003E2FB8"/>
    <w:rsid w:val="00416528"/>
    <w:rsid w:val="00475400"/>
    <w:rsid w:val="00475E13"/>
    <w:rsid w:val="004D7C80"/>
    <w:rsid w:val="004E5BD9"/>
    <w:rsid w:val="004E7E13"/>
    <w:rsid w:val="00502C1D"/>
    <w:rsid w:val="00506F8A"/>
    <w:rsid w:val="00531E39"/>
    <w:rsid w:val="00572F96"/>
    <w:rsid w:val="00601013"/>
    <w:rsid w:val="00603160"/>
    <w:rsid w:val="00605A9E"/>
    <w:rsid w:val="00614044"/>
    <w:rsid w:val="00614F50"/>
    <w:rsid w:val="006166AD"/>
    <w:rsid w:val="006840BA"/>
    <w:rsid w:val="0069737C"/>
    <w:rsid w:val="00711AE9"/>
    <w:rsid w:val="00734B87"/>
    <w:rsid w:val="007C0621"/>
    <w:rsid w:val="007D2AFA"/>
    <w:rsid w:val="007D3B04"/>
    <w:rsid w:val="007D42AF"/>
    <w:rsid w:val="007E4C40"/>
    <w:rsid w:val="007F0015"/>
    <w:rsid w:val="00806237"/>
    <w:rsid w:val="00806D06"/>
    <w:rsid w:val="00815722"/>
    <w:rsid w:val="00827D86"/>
    <w:rsid w:val="008431ED"/>
    <w:rsid w:val="008602FE"/>
    <w:rsid w:val="008D2EC1"/>
    <w:rsid w:val="009255B4"/>
    <w:rsid w:val="00A01D31"/>
    <w:rsid w:val="00A06750"/>
    <w:rsid w:val="00A24399"/>
    <w:rsid w:val="00A34710"/>
    <w:rsid w:val="00A371AB"/>
    <w:rsid w:val="00AA7B42"/>
    <w:rsid w:val="00B03706"/>
    <w:rsid w:val="00B131B9"/>
    <w:rsid w:val="00B60923"/>
    <w:rsid w:val="00B6244C"/>
    <w:rsid w:val="00B9021A"/>
    <w:rsid w:val="00B906DC"/>
    <w:rsid w:val="00B9563E"/>
    <w:rsid w:val="00BA0B5C"/>
    <w:rsid w:val="00BA336A"/>
    <w:rsid w:val="00BA5E04"/>
    <w:rsid w:val="00BA72AC"/>
    <w:rsid w:val="00BD260D"/>
    <w:rsid w:val="00C1512E"/>
    <w:rsid w:val="00C16591"/>
    <w:rsid w:val="00C2227D"/>
    <w:rsid w:val="00C32210"/>
    <w:rsid w:val="00C630CA"/>
    <w:rsid w:val="00C80270"/>
    <w:rsid w:val="00C80DF2"/>
    <w:rsid w:val="00CD2F30"/>
    <w:rsid w:val="00D00F99"/>
    <w:rsid w:val="00D17761"/>
    <w:rsid w:val="00D23FD5"/>
    <w:rsid w:val="00D46FCC"/>
    <w:rsid w:val="00D6612B"/>
    <w:rsid w:val="00DA323A"/>
    <w:rsid w:val="00DB18CA"/>
    <w:rsid w:val="00DF47E3"/>
    <w:rsid w:val="00E53B69"/>
    <w:rsid w:val="00E562B9"/>
    <w:rsid w:val="00E80273"/>
    <w:rsid w:val="00E97FDB"/>
    <w:rsid w:val="00F15886"/>
    <w:rsid w:val="00F74144"/>
    <w:rsid w:val="00F85B28"/>
    <w:rsid w:val="00FB6DBF"/>
    <w:rsid w:val="00FC2CF8"/>
    <w:rsid w:val="00FF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DD3C-57B6-4FA4-B81F-9D9799E8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8</Pages>
  <Words>748</Words>
  <Characters>4267</Characters>
  <Application>Microsoft Office Word</Application>
  <DocSecurity>0</DocSecurity>
  <Lines>35</Lines>
  <Paragraphs>10</Paragraphs>
  <ScaleCrop>false</ScaleCrop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24</cp:revision>
  <dcterms:created xsi:type="dcterms:W3CDTF">2026-04-27T07:27:00Z</dcterms:created>
  <dcterms:modified xsi:type="dcterms:W3CDTF">2026-09-04T01:32:00Z</dcterms:modified>
</cp:coreProperties>
</file>